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039" w:rsidRPr="00381489" w:rsidRDefault="00381489" w:rsidP="00381489">
      <w:pPr>
        <w:jc w:val="center"/>
        <w:rPr>
          <w:b/>
          <w:sz w:val="24"/>
          <w:szCs w:val="24"/>
        </w:rPr>
      </w:pPr>
      <w:r w:rsidRPr="00381489">
        <w:rPr>
          <w:rFonts w:hint="eastAsia"/>
          <w:b/>
          <w:sz w:val="24"/>
          <w:szCs w:val="24"/>
        </w:rPr>
        <w:t>广东省未成年犯管教所电动车定点维修保养服务项目（项目编号：</w:t>
      </w:r>
      <w:r w:rsidRPr="00381489">
        <w:rPr>
          <w:b/>
          <w:sz w:val="24"/>
          <w:szCs w:val="24"/>
        </w:rPr>
        <w:t>0835P256001371</w:t>
      </w:r>
      <w:r w:rsidRPr="00381489">
        <w:rPr>
          <w:rFonts w:hint="eastAsia"/>
          <w:b/>
          <w:sz w:val="24"/>
          <w:szCs w:val="24"/>
        </w:rPr>
        <w:t>）的竞价公告</w:t>
      </w:r>
    </w:p>
    <w:p w:rsidR="00381489" w:rsidRPr="00381489" w:rsidRDefault="00381489" w:rsidP="00381489">
      <w:pPr>
        <w:jc w:val="center"/>
        <w:rPr>
          <w:b/>
          <w:sz w:val="24"/>
          <w:szCs w:val="24"/>
        </w:rPr>
      </w:pPr>
    </w:p>
    <w:p w:rsidR="00381489" w:rsidRDefault="00381489" w:rsidP="00381489">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一、项目基本情况</w:t>
      </w:r>
      <w:bookmarkStart w:id="0" w:name="_GoBack"/>
      <w:bookmarkEnd w:id="0"/>
    </w:p>
    <w:p w:rsidR="00381489" w:rsidRDefault="00381489" w:rsidP="00381489">
      <w:pPr>
        <w:widowControl/>
        <w:shd w:val="clear" w:color="auto" w:fill="FFFFFF"/>
        <w:spacing w:line="360" w:lineRule="auto"/>
        <w:jc w:val="left"/>
        <w:rPr>
          <w:rFonts w:ascii="宋体" w:hAnsi="宋体" w:cs="宋体" w:hint="eastAsia"/>
          <w:kern w:val="0"/>
          <w:sz w:val="24"/>
        </w:rPr>
      </w:pPr>
      <w:r>
        <w:rPr>
          <w:rFonts w:ascii="宋体" w:hAnsi="宋体" w:cs="宋体" w:hint="eastAsia"/>
          <w:kern w:val="0"/>
          <w:sz w:val="24"/>
        </w:rPr>
        <w:t>项目编号：0835P256001371</w:t>
      </w:r>
    </w:p>
    <w:p w:rsidR="00381489" w:rsidRDefault="00381489" w:rsidP="00381489">
      <w:pPr>
        <w:widowControl/>
        <w:shd w:val="clear" w:color="auto" w:fill="FFFFFF"/>
        <w:spacing w:line="360" w:lineRule="auto"/>
        <w:ind w:rightChars="-73" w:right="-153"/>
        <w:jc w:val="left"/>
        <w:rPr>
          <w:rFonts w:ascii="宋体" w:hAnsi="宋体" w:cs="宋体" w:hint="eastAsia"/>
          <w:kern w:val="0"/>
          <w:sz w:val="24"/>
        </w:rPr>
      </w:pPr>
      <w:r>
        <w:rPr>
          <w:rFonts w:ascii="宋体" w:hAnsi="宋体" w:cs="宋体" w:hint="eastAsia"/>
          <w:kern w:val="0"/>
          <w:sz w:val="24"/>
        </w:rPr>
        <w:t>项目名称：</w:t>
      </w:r>
      <w:r>
        <w:rPr>
          <w:rFonts w:ascii="宋体" w:hAnsi="宋体" w:cs="宋体"/>
          <w:kern w:val="0"/>
          <w:sz w:val="24"/>
        </w:rPr>
        <w:t>广东省未成年犯管教所电动车定点维修保养服务项目</w:t>
      </w:r>
    </w:p>
    <w:p w:rsidR="00381489" w:rsidRDefault="00381489" w:rsidP="00381489">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采购需求：详见本项目《竞价文件》第二部分“采购项目内容”</w:t>
      </w:r>
    </w:p>
    <w:tbl>
      <w:tblPr>
        <w:tblW w:w="87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827"/>
        <w:gridCol w:w="2410"/>
      </w:tblGrid>
      <w:tr w:rsidR="00381489" w:rsidTr="002F3654">
        <w:trPr>
          <w:trHeight w:val="516"/>
        </w:trPr>
        <w:tc>
          <w:tcPr>
            <w:tcW w:w="2547" w:type="dxa"/>
            <w:tcBorders>
              <w:top w:val="single" w:sz="4" w:space="0" w:color="auto"/>
              <w:left w:val="single" w:sz="4" w:space="0" w:color="auto"/>
              <w:bottom w:val="single" w:sz="4" w:space="0" w:color="auto"/>
              <w:right w:val="single" w:sz="4" w:space="0" w:color="auto"/>
            </w:tcBorders>
            <w:shd w:val="clear" w:color="auto" w:fill="FFF2CC"/>
            <w:vAlign w:val="center"/>
          </w:tcPr>
          <w:p w:rsidR="00381489" w:rsidRDefault="00381489" w:rsidP="002F3654">
            <w:pPr>
              <w:widowControl/>
              <w:jc w:val="center"/>
              <w:rPr>
                <w:rFonts w:ascii="宋体" w:hAnsi="宋体" w:cs="宋体"/>
                <w:b/>
                <w:kern w:val="0"/>
                <w:sz w:val="24"/>
              </w:rPr>
            </w:pPr>
            <w:r>
              <w:rPr>
                <w:rFonts w:ascii="宋体" w:hAnsi="宋体" w:cs="宋体" w:hint="eastAsia"/>
                <w:b/>
                <w:kern w:val="0"/>
                <w:sz w:val="24"/>
              </w:rPr>
              <w:t>采购内容</w:t>
            </w:r>
          </w:p>
        </w:tc>
        <w:tc>
          <w:tcPr>
            <w:tcW w:w="3827" w:type="dxa"/>
            <w:tcBorders>
              <w:top w:val="single" w:sz="4" w:space="0" w:color="auto"/>
              <w:left w:val="single" w:sz="4" w:space="0" w:color="auto"/>
              <w:bottom w:val="single" w:sz="4" w:space="0" w:color="auto"/>
              <w:right w:val="single" w:sz="4" w:space="0" w:color="auto"/>
            </w:tcBorders>
            <w:shd w:val="clear" w:color="auto" w:fill="FFF2CC"/>
            <w:vAlign w:val="center"/>
          </w:tcPr>
          <w:p w:rsidR="00381489" w:rsidRDefault="00381489" w:rsidP="002F3654">
            <w:pPr>
              <w:widowControl/>
              <w:jc w:val="center"/>
              <w:rPr>
                <w:rFonts w:ascii="宋体" w:hAnsi="宋体" w:cs="宋体"/>
                <w:b/>
                <w:kern w:val="0"/>
                <w:sz w:val="24"/>
              </w:rPr>
            </w:pPr>
            <w:r>
              <w:rPr>
                <w:rFonts w:ascii="宋体" w:hAnsi="宋体" w:cs="宋体" w:hint="eastAsia"/>
                <w:b/>
                <w:kern w:val="0"/>
                <w:sz w:val="24"/>
              </w:rPr>
              <w:t>供货期</w:t>
            </w:r>
          </w:p>
        </w:tc>
        <w:tc>
          <w:tcPr>
            <w:tcW w:w="2410" w:type="dxa"/>
            <w:tcBorders>
              <w:top w:val="single" w:sz="4" w:space="0" w:color="auto"/>
              <w:left w:val="single" w:sz="4" w:space="0" w:color="auto"/>
              <w:bottom w:val="single" w:sz="4" w:space="0" w:color="auto"/>
              <w:right w:val="single" w:sz="4" w:space="0" w:color="auto"/>
            </w:tcBorders>
            <w:shd w:val="clear" w:color="auto" w:fill="FFF2CC"/>
            <w:vAlign w:val="center"/>
          </w:tcPr>
          <w:p w:rsidR="00381489" w:rsidRDefault="00381489" w:rsidP="002F3654">
            <w:pPr>
              <w:widowControl/>
              <w:jc w:val="center"/>
              <w:rPr>
                <w:rFonts w:ascii="宋体" w:hAnsi="宋体" w:cs="宋体"/>
                <w:b/>
                <w:kern w:val="0"/>
                <w:sz w:val="24"/>
              </w:rPr>
            </w:pPr>
            <w:r>
              <w:rPr>
                <w:rFonts w:ascii="宋体" w:hAnsi="宋体" w:cs="宋体" w:hint="eastAsia"/>
                <w:b/>
                <w:kern w:val="0"/>
                <w:sz w:val="24"/>
              </w:rPr>
              <w:t>预算金额（含税）</w:t>
            </w:r>
          </w:p>
        </w:tc>
      </w:tr>
      <w:tr w:rsidR="00381489" w:rsidTr="002F3654">
        <w:trPr>
          <w:trHeight w:val="1157"/>
        </w:trPr>
        <w:tc>
          <w:tcPr>
            <w:tcW w:w="2547" w:type="dxa"/>
            <w:tcBorders>
              <w:top w:val="single" w:sz="4" w:space="0" w:color="auto"/>
              <w:left w:val="single" w:sz="4" w:space="0" w:color="auto"/>
              <w:bottom w:val="single" w:sz="4" w:space="0" w:color="auto"/>
              <w:right w:val="single" w:sz="4" w:space="0" w:color="auto"/>
            </w:tcBorders>
            <w:vAlign w:val="center"/>
          </w:tcPr>
          <w:p w:rsidR="00381489" w:rsidRDefault="00381489" w:rsidP="002F3654">
            <w:pPr>
              <w:widowControl/>
              <w:jc w:val="center"/>
              <w:rPr>
                <w:rFonts w:ascii="宋体" w:hAnsi="宋体" w:cs="宋体"/>
                <w:bCs/>
                <w:kern w:val="0"/>
                <w:sz w:val="24"/>
              </w:rPr>
            </w:pPr>
            <w:r>
              <w:rPr>
                <w:rFonts w:ascii="宋体" w:hAnsi="宋体" w:cs="宋体" w:hint="eastAsia"/>
                <w:bCs/>
                <w:kern w:val="0"/>
                <w:sz w:val="24"/>
              </w:rPr>
              <w:t>广东省未成年犯管教所电动车定点维修保养服务项目</w:t>
            </w:r>
          </w:p>
        </w:tc>
        <w:tc>
          <w:tcPr>
            <w:tcW w:w="3827" w:type="dxa"/>
            <w:tcBorders>
              <w:top w:val="single" w:sz="4" w:space="0" w:color="auto"/>
              <w:left w:val="single" w:sz="4" w:space="0" w:color="auto"/>
              <w:bottom w:val="single" w:sz="4" w:space="0" w:color="auto"/>
              <w:right w:val="single" w:sz="4" w:space="0" w:color="auto"/>
            </w:tcBorders>
            <w:vAlign w:val="center"/>
          </w:tcPr>
          <w:p w:rsidR="00381489" w:rsidRDefault="00381489" w:rsidP="002F3654">
            <w:pPr>
              <w:widowControl/>
              <w:rPr>
                <w:rFonts w:ascii="宋体" w:hAnsi="宋体" w:cs="宋体"/>
                <w:bCs/>
                <w:kern w:val="0"/>
                <w:sz w:val="24"/>
              </w:rPr>
            </w:pPr>
            <w:r>
              <w:rPr>
                <w:rFonts w:ascii="宋体" w:hAnsi="宋体" w:cs="宋体" w:hint="eastAsia"/>
                <w:sz w:val="24"/>
              </w:rPr>
              <w:t>自签订合同生效之日起一年，合同具体终止时间以达到本项目采购预算或截止日期</w:t>
            </w:r>
            <w:proofErr w:type="gramStart"/>
            <w:r>
              <w:rPr>
                <w:rFonts w:ascii="宋体" w:hAnsi="宋体" w:cs="宋体" w:hint="eastAsia"/>
                <w:sz w:val="24"/>
              </w:rPr>
              <w:t>两者先</w:t>
            </w:r>
            <w:proofErr w:type="gramEnd"/>
            <w:r>
              <w:rPr>
                <w:rFonts w:ascii="宋体" w:hAnsi="宋体" w:cs="宋体" w:hint="eastAsia"/>
                <w:sz w:val="24"/>
              </w:rPr>
              <w:t>到为准。</w:t>
            </w:r>
          </w:p>
        </w:tc>
        <w:tc>
          <w:tcPr>
            <w:tcW w:w="2410" w:type="dxa"/>
            <w:tcBorders>
              <w:top w:val="single" w:sz="4" w:space="0" w:color="auto"/>
              <w:left w:val="single" w:sz="4" w:space="0" w:color="auto"/>
              <w:bottom w:val="single" w:sz="4" w:space="0" w:color="auto"/>
              <w:right w:val="single" w:sz="4" w:space="0" w:color="auto"/>
            </w:tcBorders>
            <w:vAlign w:val="center"/>
          </w:tcPr>
          <w:p w:rsidR="00381489" w:rsidRDefault="00381489" w:rsidP="002F3654">
            <w:pPr>
              <w:widowControl/>
              <w:jc w:val="center"/>
              <w:rPr>
                <w:rFonts w:ascii="宋体" w:hAnsi="宋体" w:cs="宋体"/>
                <w:bCs/>
                <w:kern w:val="0"/>
                <w:sz w:val="24"/>
              </w:rPr>
            </w:pPr>
            <w:r>
              <w:rPr>
                <w:rFonts w:ascii="宋体" w:hAnsi="宋体" w:cs="宋体" w:hint="eastAsia"/>
                <w:bCs/>
                <w:kern w:val="0"/>
                <w:sz w:val="24"/>
              </w:rPr>
              <w:t>人民币</w:t>
            </w:r>
            <w:r>
              <w:rPr>
                <w:rFonts w:ascii="宋体" w:hAnsi="宋体" w:cs="宋体"/>
                <w:bCs/>
                <w:kern w:val="0"/>
                <w:sz w:val="24"/>
              </w:rPr>
              <w:t>89,500.00</w:t>
            </w:r>
            <w:r>
              <w:rPr>
                <w:rFonts w:ascii="宋体" w:hAnsi="宋体" w:cs="宋体" w:hint="eastAsia"/>
                <w:bCs/>
                <w:kern w:val="0"/>
                <w:sz w:val="24"/>
              </w:rPr>
              <w:t>元</w:t>
            </w:r>
          </w:p>
        </w:tc>
      </w:tr>
    </w:tbl>
    <w:p w:rsidR="00381489" w:rsidRDefault="00381489" w:rsidP="00381489">
      <w:pPr>
        <w:widowControl/>
        <w:shd w:val="clear" w:color="auto" w:fill="FFFFFF"/>
        <w:snapToGrid w:val="0"/>
        <w:spacing w:beforeLines="50" w:before="156" w:line="360" w:lineRule="auto"/>
        <w:jc w:val="left"/>
        <w:rPr>
          <w:rFonts w:ascii="宋体" w:hAnsi="宋体" w:cs="宋体"/>
          <w:b/>
          <w:kern w:val="0"/>
          <w:sz w:val="24"/>
        </w:rPr>
      </w:pPr>
      <w:r>
        <w:rPr>
          <w:rFonts w:ascii="宋体" w:hAnsi="宋体" w:cs="宋体" w:hint="eastAsia"/>
          <w:b/>
          <w:kern w:val="0"/>
          <w:sz w:val="24"/>
        </w:rPr>
        <w:t>注：竞价人必须对全部内容进行报价，不得只对部分内容进行报价。</w:t>
      </w:r>
    </w:p>
    <w:p w:rsidR="00381489" w:rsidRDefault="00381489" w:rsidP="00381489">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二、申请人的资格要求</w:t>
      </w:r>
    </w:p>
    <w:p w:rsidR="00381489" w:rsidRDefault="00381489" w:rsidP="00381489">
      <w:pPr>
        <w:pStyle w:val="01"/>
        <w:numPr>
          <w:ilvl w:val="0"/>
          <w:numId w:val="1"/>
        </w:numPr>
        <w:spacing w:line="360" w:lineRule="auto"/>
        <w:ind w:left="426" w:rightChars="40" w:right="84" w:hanging="426"/>
        <w:rPr>
          <w:rFonts w:ascii="宋体" w:hAnsi="宋体" w:cs="宋体"/>
          <w:color w:val="000000"/>
          <w:kern w:val="0"/>
          <w:sz w:val="24"/>
        </w:rPr>
      </w:pPr>
      <w:r>
        <w:rPr>
          <w:rFonts w:ascii="宋体" w:hAnsi="宋体" w:cs="宋体" w:hint="eastAsia"/>
          <w:color w:val="000000"/>
          <w:kern w:val="0"/>
          <w:sz w:val="24"/>
        </w:rPr>
        <w:t>供应商具有独立承担民事责任的能力，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381489" w:rsidRDefault="00381489" w:rsidP="00381489">
      <w:pPr>
        <w:pStyle w:val="01"/>
        <w:numPr>
          <w:ilvl w:val="0"/>
          <w:numId w:val="1"/>
        </w:numPr>
        <w:spacing w:line="360" w:lineRule="auto"/>
        <w:ind w:left="426" w:rightChars="40" w:right="84" w:hanging="426"/>
        <w:rPr>
          <w:rFonts w:ascii="宋体" w:hAnsi="宋体" w:cs="宋体"/>
          <w:color w:val="000000"/>
          <w:kern w:val="0"/>
          <w:sz w:val="24"/>
        </w:rPr>
      </w:pPr>
      <w:r>
        <w:rPr>
          <w:rFonts w:ascii="宋体" w:hAnsi="宋体" w:cs="宋体" w:hint="eastAsia"/>
          <w:color w:val="000000"/>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w:t>
      </w:r>
      <w:proofErr w:type="gramStart"/>
      <w:r>
        <w:rPr>
          <w:rFonts w:ascii="宋体" w:hAnsi="宋体" w:cs="宋体" w:hint="eastAsia"/>
          <w:color w:val="000000"/>
          <w:kern w:val="0"/>
          <w:sz w:val="24"/>
        </w:rPr>
        <w:t>一</w:t>
      </w:r>
      <w:proofErr w:type="gramEnd"/>
      <w:r>
        <w:rPr>
          <w:rFonts w:ascii="宋体" w:hAnsi="宋体" w:cs="宋体" w:hint="eastAsia"/>
          <w:color w:val="000000"/>
          <w:kern w:val="0"/>
          <w:sz w:val="24"/>
        </w:rPr>
        <w:t>母公司或法人的供应商，仅能由一家供应商参与响应。</w:t>
      </w:r>
    </w:p>
    <w:p w:rsidR="00381489" w:rsidRDefault="00381489" w:rsidP="00381489">
      <w:pPr>
        <w:pStyle w:val="01"/>
        <w:numPr>
          <w:ilvl w:val="0"/>
          <w:numId w:val="1"/>
        </w:numPr>
        <w:spacing w:line="360" w:lineRule="auto"/>
        <w:ind w:left="426" w:rightChars="40" w:right="84" w:hanging="426"/>
        <w:rPr>
          <w:rFonts w:ascii="宋体" w:hAnsi="宋体" w:cs="宋体"/>
          <w:color w:val="000000"/>
          <w:kern w:val="0"/>
          <w:sz w:val="24"/>
        </w:rPr>
      </w:pPr>
      <w:r w:rsidRPr="000B2EB9">
        <w:rPr>
          <w:rFonts w:ascii="宋体" w:hAnsi="宋体" w:cs="宋体" w:hint="eastAsia"/>
          <w:color w:val="000000"/>
          <w:kern w:val="0"/>
          <w:sz w:val="24"/>
        </w:rPr>
        <w:t>供应商未被列入“信用中国”网站(www.creditchina.gov.cn)以下任何记录名单之:①失信被执行人;②重大税收违法失信主体;③不处于“信用中国”(www.creditchina.gov.cn)或“中国政府采购网”(www.ccgp.gov.cn)“政府采购严重违法失信行为信息记录”中的禁止参加政府采购活动期间。(提供报名期间的相关查询记录截图并加盖供应商公章，响应供应商为分公司的，同时对该分公司所属总公司(总所)进行信用记录查询，该分公司所属总</w:t>
      </w:r>
      <w:r w:rsidRPr="000B2EB9">
        <w:rPr>
          <w:rFonts w:ascii="宋体" w:hAnsi="宋体" w:cs="宋体" w:hint="eastAsia"/>
          <w:color w:val="000000"/>
          <w:kern w:val="0"/>
          <w:sz w:val="24"/>
        </w:rPr>
        <w:lastRenderedPageBreak/>
        <w:t>公司(总所)存在不良信用记录的，视同响应供应</w:t>
      </w:r>
      <w:proofErr w:type="gramStart"/>
      <w:r w:rsidRPr="000B2EB9">
        <w:rPr>
          <w:rFonts w:ascii="宋体" w:hAnsi="宋体" w:cs="宋体" w:hint="eastAsia"/>
          <w:color w:val="000000"/>
          <w:kern w:val="0"/>
          <w:sz w:val="24"/>
        </w:rPr>
        <w:t>商存在</w:t>
      </w:r>
      <w:proofErr w:type="gramEnd"/>
      <w:r w:rsidRPr="000B2EB9">
        <w:rPr>
          <w:rFonts w:ascii="宋体" w:hAnsi="宋体" w:cs="宋体" w:hint="eastAsia"/>
          <w:color w:val="000000"/>
          <w:kern w:val="0"/>
          <w:sz w:val="24"/>
        </w:rPr>
        <w:t>不良信用记录)。</w:t>
      </w:r>
    </w:p>
    <w:p w:rsidR="00381489" w:rsidRDefault="00381489" w:rsidP="00381489">
      <w:pPr>
        <w:pStyle w:val="a3"/>
        <w:widowControl/>
        <w:numPr>
          <w:ilvl w:val="0"/>
          <w:numId w:val="1"/>
        </w:numPr>
        <w:shd w:val="clear" w:color="auto" w:fill="FFFFFF"/>
        <w:spacing w:line="360" w:lineRule="auto"/>
        <w:ind w:left="426" w:rightChars="40" w:right="84" w:firstLineChars="0" w:hanging="426"/>
        <w:jc w:val="left"/>
        <w:rPr>
          <w:rFonts w:ascii="宋体" w:hAnsi="宋体" w:cs="宋体"/>
          <w:color w:val="000000"/>
          <w:kern w:val="0"/>
          <w:sz w:val="24"/>
        </w:rPr>
      </w:pPr>
      <w:r>
        <w:rPr>
          <w:rFonts w:ascii="宋体" w:hAnsi="宋体" w:cs="宋体" w:hint="eastAsia"/>
          <w:color w:val="000000"/>
          <w:kern w:val="0"/>
          <w:sz w:val="24"/>
        </w:rPr>
        <w:t>本项目不接受联合体供应商参与竞价，不允许转包、分包。</w:t>
      </w:r>
    </w:p>
    <w:p w:rsidR="00381489" w:rsidRDefault="00381489" w:rsidP="00381489">
      <w:pPr>
        <w:pStyle w:val="a3"/>
        <w:widowControl/>
        <w:shd w:val="clear" w:color="auto" w:fill="FFFFFF"/>
        <w:spacing w:line="360" w:lineRule="auto"/>
        <w:ind w:rightChars="40" w:right="84" w:firstLineChars="0" w:firstLine="0"/>
        <w:jc w:val="left"/>
        <w:rPr>
          <w:rFonts w:ascii="宋体" w:hAnsi="宋体" w:cs="宋体" w:hint="eastAsia"/>
          <w:b/>
          <w:bCs/>
          <w:kern w:val="0"/>
          <w:sz w:val="24"/>
        </w:rPr>
      </w:pPr>
      <w:r>
        <w:rPr>
          <w:rFonts w:ascii="宋体" w:hAnsi="宋体" w:cs="宋体" w:hint="eastAsia"/>
          <w:b/>
          <w:bCs/>
          <w:kern w:val="0"/>
          <w:sz w:val="24"/>
        </w:rPr>
        <w:t>三、获取报名文件</w:t>
      </w:r>
    </w:p>
    <w:p w:rsidR="00381489" w:rsidRDefault="00381489" w:rsidP="00381489">
      <w:pPr>
        <w:widowControl/>
        <w:shd w:val="clear" w:color="auto" w:fill="FFFFFF"/>
        <w:adjustRightInd w:val="0"/>
        <w:snapToGrid w:val="0"/>
        <w:spacing w:line="360" w:lineRule="auto"/>
        <w:ind w:firstLine="420"/>
        <w:jc w:val="left"/>
        <w:rPr>
          <w:rFonts w:ascii="宋体" w:hAnsi="宋体" w:cs="宋体"/>
          <w:kern w:val="0"/>
          <w:sz w:val="24"/>
        </w:rPr>
      </w:pPr>
      <w:r>
        <w:rPr>
          <w:rFonts w:ascii="宋体" w:hAnsi="宋体" w:cs="宋体" w:hint="eastAsia"/>
          <w:kern w:val="0"/>
          <w:sz w:val="24"/>
        </w:rPr>
        <w:t>各（潜在）竞价人应在南方采购交易平台（http://j.eebidding.com）报名（如未注册应先注册），报名后在工作台的“报名信息”中下载本项目的竞价文件，即可参与项目竞价。</w:t>
      </w:r>
    </w:p>
    <w:p w:rsidR="00381489" w:rsidRDefault="00381489" w:rsidP="00381489">
      <w:pPr>
        <w:widowControl/>
        <w:shd w:val="clear" w:color="auto" w:fill="FFFFFF"/>
        <w:adjustRightInd w:val="0"/>
        <w:snapToGrid w:val="0"/>
        <w:spacing w:line="360" w:lineRule="auto"/>
        <w:ind w:firstLine="420"/>
        <w:jc w:val="left"/>
        <w:rPr>
          <w:rFonts w:ascii="宋体" w:hAnsi="宋体" w:cs="宋体" w:hint="eastAsia"/>
          <w:kern w:val="0"/>
          <w:sz w:val="24"/>
        </w:rPr>
      </w:pPr>
      <w:r>
        <w:rPr>
          <w:rFonts w:ascii="宋体" w:hAnsi="宋体" w:cs="宋体" w:hint="eastAsia"/>
          <w:kern w:val="0"/>
          <w:sz w:val="24"/>
        </w:rPr>
        <w:t>报名方式：线上报名。</w:t>
      </w:r>
    </w:p>
    <w:p w:rsidR="00381489" w:rsidRDefault="00381489" w:rsidP="00381489">
      <w:pPr>
        <w:widowControl/>
        <w:shd w:val="clear" w:color="auto" w:fill="FFFFFF"/>
        <w:adjustRightInd w:val="0"/>
        <w:snapToGrid w:val="0"/>
        <w:spacing w:line="360" w:lineRule="auto"/>
        <w:ind w:firstLine="420"/>
        <w:jc w:val="left"/>
        <w:rPr>
          <w:rFonts w:ascii="宋体" w:hAnsi="宋体" w:cs="宋体" w:hint="eastAsia"/>
          <w:kern w:val="0"/>
          <w:sz w:val="24"/>
        </w:rPr>
      </w:pPr>
      <w:r>
        <w:rPr>
          <w:rFonts w:ascii="宋体" w:hAnsi="宋体" w:cs="宋体" w:hint="eastAsia"/>
          <w:kern w:val="0"/>
          <w:sz w:val="24"/>
        </w:rPr>
        <w:t>关于注册和报名，请详细阅读南方采购交易平台的使用指南之《注册指引及报名指南》。</w:t>
      </w:r>
    </w:p>
    <w:p w:rsidR="00381489" w:rsidRDefault="00381489" w:rsidP="00381489">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四、报名及提交报名附件截止时间</w:t>
      </w:r>
    </w:p>
    <w:p w:rsidR="00381489" w:rsidRDefault="00381489" w:rsidP="00381489">
      <w:pPr>
        <w:widowControl/>
        <w:shd w:val="clear" w:color="auto" w:fill="FFFFFF"/>
        <w:spacing w:line="360" w:lineRule="auto"/>
        <w:ind w:firstLine="420"/>
        <w:jc w:val="left"/>
        <w:rPr>
          <w:rFonts w:ascii="宋体" w:hAnsi="宋体" w:cs="宋体"/>
          <w:kern w:val="0"/>
          <w:sz w:val="24"/>
        </w:rPr>
      </w:pPr>
      <w:r>
        <w:rPr>
          <w:rFonts w:ascii="宋体" w:hAnsi="宋体" w:hint="eastAsia"/>
          <w:sz w:val="24"/>
        </w:rPr>
        <w:t>竞价人请于202</w:t>
      </w:r>
      <w:r>
        <w:rPr>
          <w:rFonts w:ascii="宋体" w:hAnsi="宋体"/>
          <w:sz w:val="24"/>
        </w:rPr>
        <w:t>5</w:t>
      </w:r>
      <w:r>
        <w:rPr>
          <w:rFonts w:ascii="宋体" w:hAnsi="宋体" w:hint="eastAsia"/>
          <w:sz w:val="24"/>
        </w:rPr>
        <w:t>年</w:t>
      </w:r>
      <w:bookmarkStart w:id="1" w:name="_Hlk499220253"/>
      <w:r>
        <w:rPr>
          <w:rFonts w:ascii="宋体" w:hAnsi="宋体"/>
          <w:sz w:val="24"/>
        </w:rPr>
        <w:t>6</w:t>
      </w:r>
      <w:r>
        <w:rPr>
          <w:rFonts w:ascii="宋体" w:hAnsi="宋体" w:hint="eastAsia"/>
          <w:sz w:val="24"/>
        </w:rPr>
        <w:t>月</w:t>
      </w:r>
      <w:r>
        <w:rPr>
          <w:rFonts w:ascii="宋体" w:hAnsi="宋体"/>
          <w:sz w:val="24"/>
        </w:rPr>
        <w:t>13</w:t>
      </w:r>
      <w:r>
        <w:rPr>
          <w:rFonts w:ascii="宋体" w:hAnsi="宋体" w:hint="eastAsia"/>
          <w:sz w:val="24"/>
        </w:rPr>
        <w:t>日</w:t>
      </w:r>
      <w:r>
        <w:rPr>
          <w:rFonts w:ascii="宋体" w:hAnsi="宋体"/>
          <w:sz w:val="24"/>
        </w:rPr>
        <w:t>17</w:t>
      </w:r>
      <w:r>
        <w:rPr>
          <w:rFonts w:ascii="宋体" w:hAnsi="宋体" w:hint="eastAsia"/>
          <w:sz w:val="24"/>
        </w:rPr>
        <w:t>时</w:t>
      </w:r>
      <w:bookmarkEnd w:id="1"/>
      <w:r>
        <w:rPr>
          <w:rFonts w:ascii="宋体" w:hAnsi="宋体"/>
          <w:sz w:val="24"/>
        </w:rPr>
        <w:t>30</w:t>
      </w:r>
      <w:r>
        <w:rPr>
          <w:rFonts w:ascii="宋体" w:hAnsi="宋体" w:hint="eastAsia"/>
          <w:sz w:val="24"/>
        </w:rPr>
        <w:t>分</w:t>
      </w:r>
      <w:r>
        <w:rPr>
          <w:rFonts w:ascii="宋体" w:hAnsi="宋体" w:cs="宋体" w:hint="eastAsia"/>
          <w:kern w:val="0"/>
          <w:sz w:val="24"/>
        </w:rPr>
        <w:t>前通过平台报名。</w:t>
      </w:r>
    </w:p>
    <w:p w:rsidR="00381489" w:rsidRDefault="00381489" w:rsidP="00381489">
      <w:pPr>
        <w:widowControl/>
        <w:shd w:val="clear" w:color="auto" w:fill="FFFFFF"/>
        <w:spacing w:line="360" w:lineRule="auto"/>
        <w:jc w:val="left"/>
        <w:rPr>
          <w:rFonts w:ascii="宋体" w:hAnsi="宋体" w:cs="宋体" w:hint="eastAsia"/>
          <w:kern w:val="0"/>
          <w:sz w:val="24"/>
        </w:rPr>
      </w:pPr>
      <w:r>
        <w:rPr>
          <w:rFonts w:ascii="宋体" w:hAnsi="宋体" w:cs="宋体" w:hint="eastAsia"/>
          <w:b/>
          <w:bCs/>
          <w:kern w:val="0"/>
          <w:sz w:val="24"/>
        </w:rPr>
        <w:t>五、竞价时间</w:t>
      </w:r>
    </w:p>
    <w:p w:rsidR="00381489" w:rsidRDefault="00381489" w:rsidP="00381489">
      <w:pPr>
        <w:widowControl/>
        <w:shd w:val="clear" w:color="auto" w:fill="FFFFFF"/>
        <w:snapToGrid w:val="0"/>
        <w:spacing w:line="360" w:lineRule="auto"/>
        <w:ind w:firstLineChars="200" w:firstLine="480"/>
        <w:jc w:val="left"/>
        <w:rPr>
          <w:rFonts w:ascii="宋体" w:hAnsi="宋体" w:cs="宋体" w:hint="eastAsia"/>
          <w:b/>
          <w:kern w:val="0"/>
          <w:sz w:val="24"/>
        </w:rPr>
      </w:pPr>
      <w:r>
        <w:rPr>
          <w:rFonts w:ascii="宋体" w:hAnsi="宋体" w:cs="宋体" w:hint="eastAsia"/>
          <w:kern w:val="0"/>
          <w:sz w:val="24"/>
        </w:rPr>
        <w:t>项目竞价时间为：202</w:t>
      </w:r>
      <w:r>
        <w:rPr>
          <w:rFonts w:ascii="宋体" w:hAnsi="宋体" w:cs="宋体"/>
          <w:kern w:val="0"/>
          <w:sz w:val="24"/>
        </w:rPr>
        <w:t>5</w:t>
      </w:r>
      <w:r>
        <w:rPr>
          <w:rFonts w:ascii="宋体" w:hAnsi="宋体" w:cs="宋体" w:hint="eastAsia"/>
          <w:kern w:val="0"/>
          <w:sz w:val="24"/>
        </w:rPr>
        <w:t>年</w:t>
      </w:r>
      <w:r>
        <w:rPr>
          <w:rFonts w:ascii="宋体" w:hAnsi="宋体" w:cs="宋体"/>
          <w:kern w:val="0"/>
          <w:sz w:val="24"/>
        </w:rPr>
        <w:t>6</w:t>
      </w:r>
      <w:r>
        <w:rPr>
          <w:rFonts w:ascii="宋体" w:hAnsi="宋体" w:cs="宋体" w:hint="eastAsia"/>
          <w:kern w:val="0"/>
          <w:sz w:val="24"/>
        </w:rPr>
        <w:t>月</w:t>
      </w:r>
      <w:r>
        <w:rPr>
          <w:rFonts w:ascii="宋体" w:hAnsi="宋体" w:cs="宋体"/>
          <w:kern w:val="0"/>
          <w:sz w:val="24"/>
        </w:rPr>
        <w:t>16</w:t>
      </w:r>
      <w:r>
        <w:rPr>
          <w:rFonts w:ascii="宋体" w:hAnsi="宋体" w:cs="宋体" w:hint="eastAsia"/>
          <w:kern w:val="0"/>
          <w:sz w:val="24"/>
        </w:rPr>
        <w:t>日</w:t>
      </w:r>
      <w:r>
        <w:rPr>
          <w:rFonts w:ascii="宋体" w:hAnsi="宋体" w:cs="宋体"/>
          <w:kern w:val="0"/>
          <w:sz w:val="24"/>
        </w:rPr>
        <w:t>9</w:t>
      </w:r>
      <w:r>
        <w:rPr>
          <w:rFonts w:ascii="宋体" w:hAnsi="宋体" w:cs="宋体" w:hint="eastAsia"/>
          <w:kern w:val="0"/>
          <w:sz w:val="24"/>
        </w:rPr>
        <w:t>时</w:t>
      </w:r>
      <w:r>
        <w:rPr>
          <w:rFonts w:ascii="宋体" w:hAnsi="宋体" w:cs="宋体"/>
          <w:kern w:val="0"/>
          <w:sz w:val="24"/>
        </w:rPr>
        <w:t>00</w:t>
      </w:r>
      <w:r>
        <w:rPr>
          <w:rFonts w:ascii="宋体" w:hAnsi="宋体" w:cs="宋体" w:hint="eastAsia"/>
          <w:kern w:val="0"/>
          <w:sz w:val="24"/>
        </w:rPr>
        <w:t>分至</w:t>
      </w:r>
      <w:r>
        <w:rPr>
          <w:rFonts w:ascii="宋体" w:hAnsi="宋体" w:cs="宋体"/>
          <w:kern w:val="0"/>
          <w:sz w:val="24"/>
        </w:rPr>
        <w:t>10</w:t>
      </w:r>
      <w:r>
        <w:rPr>
          <w:rFonts w:ascii="宋体" w:hAnsi="宋体" w:cs="宋体" w:hint="eastAsia"/>
          <w:kern w:val="0"/>
          <w:sz w:val="24"/>
        </w:rPr>
        <w:t>时</w:t>
      </w:r>
      <w:r>
        <w:rPr>
          <w:rFonts w:ascii="宋体" w:hAnsi="宋体" w:cs="宋体"/>
          <w:kern w:val="0"/>
          <w:sz w:val="24"/>
        </w:rPr>
        <w:t>00</w:t>
      </w:r>
      <w:r>
        <w:rPr>
          <w:rFonts w:ascii="宋体" w:hAnsi="宋体" w:cs="宋体" w:hint="eastAsia"/>
          <w:kern w:val="0"/>
          <w:sz w:val="24"/>
        </w:rPr>
        <w:t>分（北京时间），请竞价人提前15分钟进入网上竞价大厅，做好竞价准备。</w:t>
      </w:r>
    </w:p>
    <w:p w:rsidR="00381489" w:rsidRDefault="00381489" w:rsidP="00381489">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六、对本次竞价提出询问，请按以下方式联系。</w:t>
      </w:r>
    </w:p>
    <w:p w:rsidR="00381489" w:rsidRDefault="00381489" w:rsidP="00381489">
      <w:pPr>
        <w:widowControl/>
        <w:shd w:val="clear" w:color="auto" w:fill="FFFFFF"/>
        <w:spacing w:line="360" w:lineRule="auto"/>
        <w:ind w:firstLine="420"/>
        <w:jc w:val="left"/>
        <w:rPr>
          <w:rFonts w:ascii="宋体" w:hAnsi="宋体" w:cs="宋体"/>
          <w:kern w:val="0"/>
          <w:sz w:val="24"/>
        </w:rPr>
      </w:pPr>
      <w:r>
        <w:rPr>
          <w:rFonts w:ascii="宋体" w:hAnsi="宋体" w:cs="宋体" w:hint="eastAsia"/>
          <w:kern w:val="0"/>
          <w:sz w:val="24"/>
        </w:rPr>
        <w:t>1、采购人联系人：</w:t>
      </w:r>
    </w:p>
    <w:p w:rsidR="00381489" w:rsidRDefault="00381489" w:rsidP="00381489">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单位名称：广东省未成年犯管教所</w:t>
      </w:r>
    </w:p>
    <w:p w:rsidR="00381489" w:rsidRDefault="00381489" w:rsidP="00381489">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联系人：</w:t>
      </w:r>
      <w:r>
        <w:rPr>
          <w:rFonts w:ascii="宋体" w:hAnsi="宋体" w:cs="宋体" w:hint="eastAsia"/>
          <w:kern w:val="0"/>
          <w:sz w:val="24"/>
        </w:rPr>
        <w:t>李先生</w:t>
      </w:r>
    </w:p>
    <w:p w:rsidR="00381489" w:rsidRDefault="00381489" w:rsidP="00381489">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、项目负责人：</w:t>
      </w:r>
    </w:p>
    <w:p w:rsidR="00381489" w:rsidRDefault="00381489" w:rsidP="00381489">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kern w:val="0"/>
          <w:sz w:val="24"/>
        </w:rPr>
        <w:t>单位名称</w:t>
      </w:r>
      <w:r>
        <w:rPr>
          <w:rFonts w:ascii="宋体" w:hAnsi="宋体" w:cs="宋体" w:hint="eastAsia"/>
          <w:kern w:val="0"/>
          <w:sz w:val="24"/>
        </w:rPr>
        <w:t>：广东元正招标采购有限公司</w:t>
      </w:r>
    </w:p>
    <w:p w:rsidR="00381489" w:rsidRDefault="00381489" w:rsidP="00381489">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地  址：广州市越秀区先烈中路102号华盛大厦北塔26楼</w:t>
      </w:r>
    </w:p>
    <w:p w:rsidR="00381489" w:rsidRDefault="00381489" w:rsidP="00381489">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联系方式：蔡先生 020-87258495-</w:t>
      </w:r>
      <w:r>
        <w:rPr>
          <w:rFonts w:ascii="宋体" w:hAnsi="宋体" w:cs="宋体"/>
          <w:kern w:val="0"/>
          <w:sz w:val="24"/>
        </w:rPr>
        <w:t>612</w:t>
      </w:r>
    </w:p>
    <w:p w:rsidR="00381489" w:rsidRDefault="00381489" w:rsidP="00381489">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联系邮箱：</w:t>
      </w:r>
      <w:r>
        <w:rPr>
          <w:rFonts w:ascii="宋体" w:hAnsi="宋体" w:cs="宋体"/>
          <w:kern w:val="0"/>
          <w:sz w:val="24"/>
        </w:rPr>
        <w:t>gdyzzblb@163.com</w:t>
      </w:r>
    </w:p>
    <w:p w:rsidR="00381489" w:rsidRDefault="00381489" w:rsidP="00381489">
      <w:pPr>
        <w:widowControl/>
        <w:shd w:val="clear" w:color="auto" w:fill="FFFFFF"/>
        <w:spacing w:line="360" w:lineRule="auto"/>
        <w:ind w:leftChars="100" w:left="210" w:firstLine="210"/>
        <w:jc w:val="left"/>
        <w:rPr>
          <w:rFonts w:ascii="宋体" w:hAnsi="宋体"/>
          <w:sz w:val="24"/>
        </w:rPr>
      </w:pPr>
      <w:r>
        <w:rPr>
          <w:rFonts w:ascii="宋体" w:hAnsi="宋体"/>
          <w:sz w:val="24"/>
        </w:rPr>
        <w:t>3</w:t>
      </w:r>
      <w:r>
        <w:rPr>
          <w:rFonts w:ascii="宋体" w:hAnsi="宋体" w:hint="eastAsia"/>
          <w:sz w:val="24"/>
        </w:rPr>
        <w:t>、平台技术支持：</w:t>
      </w:r>
    </w:p>
    <w:p w:rsidR="00381489" w:rsidRDefault="00381489" w:rsidP="00381489">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李先生，刘先生，电话：020-87258495-</w:t>
      </w:r>
      <w:r>
        <w:rPr>
          <w:rFonts w:ascii="宋体" w:hAnsi="宋体" w:cs="宋体"/>
          <w:kern w:val="0"/>
          <w:sz w:val="24"/>
        </w:rPr>
        <w:t>926</w:t>
      </w:r>
      <w:r>
        <w:rPr>
          <w:rFonts w:ascii="宋体" w:hAnsi="宋体" w:cs="宋体" w:hint="eastAsia"/>
          <w:kern w:val="0"/>
          <w:sz w:val="24"/>
        </w:rPr>
        <w:t>、9</w:t>
      </w:r>
      <w:r>
        <w:rPr>
          <w:rFonts w:ascii="宋体" w:hAnsi="宋体" w:cs="宋体"/>
          <w:kern w:val="0"/>
          <w:sz w:val="24"/>
        </w:rPr>
        <w:t>27</w:t>
      </w:r>
    </w:p>
    <w:p w:rsidR="00381489" w:rsidRDefault="00381489" w:rsidP="00381489">
      <w:pPr>
        <w:widowControl/>
        <w:shd w:val="clear" w:color="auto" w:fill="FFFFFF"/>
        <w:spacing w:line="360" w:lineRule="auto"/>
        <w:ind w:leftChars="100" w:left="210" w:firstLine="210"/>
        <w:jc w:val="left"/>
        <w:rPr>
          <w:rFonts w:ascii="宋体" w:hAnsi="宋体" w:cs="宋体"/>
          <w:kern w:val="0"/>
          <w:sz w:val="24"/>
        </w:rPr>
      </w:pPr>
    </w:p>
    <w:p w:rsidR="00381489" w:rsidRDefault="00381489" w:rsidP="00381489">
      <w:pPr>
        <w:widowControl/>
        <w:shd w:val="clear" w:color="auto" w:fill="FFFFFF"/>
        <w:spacing w:line="360" w:lineRule="auto"/>
        <w:ind w:leftChars="100" w:left="210"/>
        <w:jc w:val="right"/>
        <w:rPr>
          <w:rFonts w:ascii="宋体" w:hAnsi="宋体" w:cs="宋体"/>
          <w:kern w:val="0"/>
          <w:sz w:val="24"/>
        </w:rPr>
      </w:pPr>
      <w:r>
        <w:rPr>
          <w:rFonts w:ascii="宋体" w:hAnsi="宋体" w:cs="宋体" w:hint="eastAsia"/>
          <w:kern w:val="0"/>
          <w:sz w:val="24"/>
        </w:rPr>
        <w:t>广东元正招标采购有限公司</w:t>
      </w:r>
    </w:p>
    <w:p w:rsidR="00381489" w:rsidRDefault="00381489" w:rsidP="00381489">
      <w:pPr>
        <w:jc w:val="right"/>
        <w:rPr>
          <w:rFonts w:hint="eastAsia"/>
        </w:rPr>
      </w:pPr>
      <w:r>
        <w:rPr>
          <w:rFonts w:ascii="宋体" w:hAnsi="宋体" w:cs="宋体" w:hint="eastAsia"/>
          <w:kern w:val="0"/>
          <w:sz w:val="24"/>
        </w:rPr>
        <w:t>2</w:t>
      </w:r>
      <w:r>
        <w:rPr>
          <w:rFonts w:ascii="宋体" w:hAnsi="宋体" w:cs="宋体"/>
          <w:kern w:val="0"/>
          <w:sz w:val="24"/>
        </w:rPr>
        <w:t>025年6</w:t>
      </w:r>
      <w:r>
        <w:rPr>
          <w:rFonts w:ascii="宋体" w:hAnsi="宋体" w:cs="宋体" w:hint="eastAsia"/>
          <w:kern w:val="0"/>
          <w:sz w:val="24"/>
        </w:rPr>
        <w:t>月</w:t>
      </w:r>
      <w:r>
        <w:rPr>
          <w:rFonts w:ascii="宋体" w:hAnsi="宋体" w:cs="宋体"/>
          <w:kern w:val="0"/>
          <w:sz w:val="24"/>
        </w:rPr>
        <w:t>10</w:t>
      </w:r>
      <w:r>
        <w:rPr>
          <w:rFonts w:ascii="宋体" w:hAnsi="宋体" w:cs="宋体" w:hint="eastAsia"/>
          <w:kern w:val="0"/>
          <w:sz w:val="24"/>
        </w:rPr>
        <w:t>日</w:t>
      </w:r>
    </w:p>
    <w:sectPr w:rsidR="00381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D5AA0"/>
    <w:multiLevelType w:val="multilevel"/>
    <w:tmpl w:val="1C4D5AA0"/>
    <w:lvl w:ilvl="0">
      <w:start w:val="1"/>
      <w:numFmt w:val="decimal"/>
      <w:lvlText w:val="(%1)"/>
      <w:lvlJc w:val="left"/>
      <w:pPr>
        <w:ind w:left="720" w:hanging="720"/>
      </w:pPr>
      <w:rPr>
        <w:rFonts w:ascii="宋体" w:eastAsia="宋体" w:hAnsi="宋体" w:hint="default"/>
        <w:strike w:val="0"/>
        <w:dstrike w:val="0"/>
        <w:color w:val="auto"/>
      </w:rPr>
    </w:lvl>
    <w:lvl w:ilvl="1">
      <w:start w:val="1"/>
      <w:numFmt w:val="lowerLetter"/>
      <w:lvlText w:val="%2)"/>
      <w:lvlJc w:val="left"/>
      <w:pPr>
        <w:ind w:left="327" w:hanging="420"/>
      </w:pPr>
    </w:lvl>
    <w:lvl w:ilvl="2">
      <w:start w:val="1"/>
      <w:numFmt w:val="lowerRoman"/>
      <w:lvlText w:val="%3."/>
      <w:lvlJc w:val="right"/>
      <w:pPr>
        <w:ind w:left="747" w:hanging="420"/>
      </w:pPr>
    </w:lvl>
    <w:lvl w:ilvl="3">
      <w:start w:val="1"/>
      <w:numFmt w:val="decimal"/>
      <w:lvlText w:val="%4."/>
      <w:lvlJc w:val="left"/>
      <w:pPr>
        <w:ind w:left="1167" w:hanging="420"/>
      </w:pPr>
    </w:lvl>
    <w:lvl w:ilvl="4">
      <w:start w:val="1"/>
      <w:numFmt w:val="lowerLetter"/>
      <w:lvlText w:val="%5)"/>
      <w:lvlJc w:val="left"/>
      <w:pPr>
        <w:ind w:left="1587" w:hanging="420"/>
      </w:pPr>
    </w:lvl>
    <w:lvl w:ilvl="5">
      <w:start w:val="1"/>
      <w:numFmt w:val="lowerRoman"/>
      <w:lvlText w:val="%6."/>
      <w:lvlJc w:val="right"/>
      <w:pPr>
        <w:ind w:left="2007" w:hanging="420"/>
      </w:pPr>
    </w:lvl>
    <w:lvl w:ilvl="6">
      <w:start w:val="1"/>
      <w:numFmt w:val="decimal"/>
      <w:lvlText w:val="%7."/>
      <w:lvlJc w:val="left"/>
      <w:pPr>
        <w:ind w:left="2427" w:hanging="420"/>
      </w:pPr>
    </w:lvl>
    <w:lvl w:ilvl="7">
      <w:start w:val="1"/>
      <w:numFmt w:val="lowerLetter"/>
      <w:lvlText w:val="%8)"/>
      <w:lvlJc w:val="left"/>
      <w:pPr>
        <w:ind w:left="2847" w:hanging="420"/>
      </w:pPr>
    </w:lvl>
    <w:lvl w:ilvl="8">
      <w:start w:val="1"/>
      <w:numFmt w:val="lowerRoman"/>
      <w:lvlText w:val="%9."/>
      <w:lvlJc w:val="right"/>
      <w:pPr>
        <w:ind w:left="326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89"/>
    <w:rsid w:val="001D6039"/>
    <w:rsid w:val="0038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70B38-0650-46E3-8344-15710B3F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a3"/>
    <w:uiPriority w:val="34"/>
    <w:qFormat/>
    <w:rsid w:val="00381489"/>
    <w:rPr>
      <w:rFonts w:ascii="Calibri" w:hAnsi="Calibri"/>
    </w:rPr>
  </w:style>
  <w:style w:type="paragraph" w:styleId="a3">
    <w:name w:val="List Paragraph"/>
    <w:basedOn w:val="a"/>
    <w:link w:val="Char"/>
    <w:uiPriority w:val="34"/>
    <w:qFormat/>
    <w:rsid w:val="00381489"/>
    <w:pPr>
      <w:ind w:firstLineChars="200" w:firstLine="420"/>
    </w:pPr>
    <w:rPr>
      <w:rFonts w:ascii="Calibri" w:hAnsi="Calibri"/>
    </w:rPr>
  </w:style>
  <w:style w:type="paragraph" w:customStyle="1" w:styleId="01">
    <w:name w:val="正文_0_1"/>
    <w:qFormat/>
    <w:rsid w:val="00381489"/>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1209</Characters>
  <Application>Microsoft Office Word</Application>
  <DocSecurity>0</DocSecurity>
  <Lines>10</Lines>
  <Paragraphs>2</Paragraphs>
  <ScaleCrop>false</ScaleCrop>
  <Company>GDYZ</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元正蔡工</dc:creator>
  <cp:keywords/>
  <dc:description/>
  <cp:lastModifiedBy>元正蔡工</cp:lastModifiedBy>
  <cp:revision>1</cp:revision>
  <dcterms:created xsi:type="dcterms:W3CDTF">2025-06-10T02:46:00Z</dcterms:created>
  <dcterms:modified xsi:type="dcterms:W3CDTF">2025-06-10T02:47:00Z</dcterms:modified>
</cp:coreProperties>
</file>