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96054">
      <w:pPr>
        <w:jc w:val="center"/>
        <w:rPr>
          <w:b/>
          <w:sz w:val="30"/>
          <w:szCs w:val="30"/>
        </w:rPr>
      </w:pPr>
      <w:r>
        <w:rPr>
          <w:rFonts w:hint="eastAsia" w:ascii="宋体" w:hAnsi="宋体"/>
          <w:b/>
          <w:bCs/>
          <w:sz w:val="30"/>
          <w:szCs w:val="30"/>
        </w:rPr>
        <w:t>广东省未成年犯管教所监区门禁系统建设项目（</w:t>
      </w:r>
      <w:r>
        <w:rPr>
          <w:rFonts w:ascii="宋体" w:hAnsi="宋体"/>
          <w:b/>
          <w:bCs/>
          <w:sz w:val="30"/>
          <w:szCs w:val="30"/>
        </w:rPr>
        <w:t>GZSW24201GJ4284</w:t>
      </w:r>
      <w:r>
        <w:rPr>
          <w:rFonts w:hint="eastAsia" w:ascii="宋体" w:hAnsi="宋体"/>
          <w:b/>
          <w:bCs/>
          <w:sz w:val="30"/>
          <w:szCs w:val="30"/>
        </w:rPr>
        <w:t>）竞价公告</w:t>
      </w:r>
    </w:p>
    <w:p w14:paraId="38153017">
      <w:pPr>
        <w:spacing w:line="276" w:lineRule="auto"/>
        <w:ind w:firstLine="420" w:firstLineChars="200"/>
        <w:rPr>
          <w:rFonts w:hint="eastAsia" w:ascii="宋体" w:hAnsi="宋体"/>
          <w:szCs w:val="21"/>
        </w:rPr>
      </w:pPr>
      <w:r>
        <w:rPr>
          <w:rFonts w:hint="eastAsia" w:ascii="宋体" w:hAnsi="宋体"/>
          <w:szCs w:val="21"/>
        </w:rPr>
        <w:t>广州顺为招标采购有限公司（以下简称“采购代理机构”）受广东省未成年犯管教所（以下简称“采购人”）的委托就广东省未成年犯管教所监区门禁系统建设项目（项目编号：</w:t>
      </w:r>
      <w:r>
        <w:rPr>
          <w:rFonts w:ascii="宋体" w:hAnsi="宋体"/>
          <w:szCs w:val="21"/>
        </w:rPr>
        <w:t>GZSW24201GJ4284</w:t>
      </w:r>
      <w:r>
        <w:rPr>
          <w:rFonts w:hint="eastAsia" w:ascii="宋体" w:hAnsi="宋体"/>
          <w:szCs w:val="21"/>
        </w:rPr>
        <w:t>）进行网上竞价采购，现邀请合格供应商进行网上报价。有关事项如下：</w:t>
      </w:r>
    </w:p>
    <w:p w14:paraId="54E39266">
      <w:pPr>
        <w:widowControl/>
        <w:numPr>
          <w:ilvl w:val="0"/>
          <w:numId w:val="1"/>
        </w:numPr>
        <w:spacing w:line="276" w:lineRule="auto"/>
        <w:ind w:left="449" w:hanging="449" w:hangingChars="213"/>
        <w:jc w:val="left"/>
        <w:rPr>
          <w:rFonts w:ascii="宋体" w:hAnsi="宋体"/>
          <w:b/>
          <w:szCs w:val="21"/>
        </w:rPr>
      </w:pPr>
      <w:r>
        <w:rPr>
          <w:rFonts w:hint="eastAsia" w:ascii="宋体" w:hAnsi="宋体"/>
          <w:b/>
          <w:szCs w:val="21"/>
        </w:rPr>
        <w:t>竞价需求</w:t>
      </w:r>
    </w:p>
    <w:p w14:paraId="365D4D0D">
      <w:pPr>
        <w:spacing w:line="276" w:lineRule="auto"/>
        <w:rPr>
          <w:rFonts w:ascii="宋体" w:hAnsi="宋体"/>
          <w:szCs w:val="21"/>
        </w:rPr>
      </w:pPr>
      <w:r>
        <w:rPr>
          <w:rFonts w:hint="eastAsia" w:ascii="宋体" w:hAnsi="宋体"/>
          <w:szCs w:val="21"/>
        </w:rPr>
        <w:t>1、竞价内容：广东省未成年犯管教所监区门禁系统建设项目。</w:t>
      </w:r>
    </w:p>
    <w:p w14:paraId="478C2D5F">
      <w:pPr>
        <w:spacing w:line="276" w:lineRule="auto"/>
        <w:rPr>
          <w:rFonts w:ascii="宋体" w:hAnsi="宋体"/>
          <w:szCs w:val="21"/>
        </w:rPr>
      </w:pPr>
      <w:r>
        <w:rPr>
          <w:rFonts w:hint="eastAsia" w:ascii="宋体" w:hAnsi="宋体"/>
          <w:szCs w:val="21"/>
        </w:rPr>
        <w:t>2、预算金额：人民币278701.50元（含暂列金13271.50元）。</w:t>
      </w:r>
    </w:p>
    <w:p w14:paraId="5847A528">
      <w:pPr>
        <w:spacing w:line="276" w:lineRule="auto"/>
        <w:rPr>
          <w:rFonts w:ascii="宋体" w:hAnsi="宋体"/>
          <w:szCs w:val="21"/>
        </w:rPr>
      </w:pPr>
      <w:r>
        <w:rPr>
          <w:rFonts w:hint="eastAsia" w:ascii="宋体" w:hAnsi="宋体"/>
          <w:szCs w:val="21"/>
        </w:rPr>
        <w:t>3、项目工程期限：自合同签订之日起，60个日历天竣工并提请项目初验。</w:t>
      </w:r>
    </w:p>
    <w:p w14:paraId="1EC2EB81">
      <w:pPr>
        <w:spacing w:line="276" w:lineRule="auto"/>
        <w:rPr>
          <w:rFonts w:hint="eastAsia" w:ascii="宋体" w:hAnsi="宋体"/>
          <w:szCs w:val="21"/>
        </w:rPr>
      </w:pPr>
      <w:r>
        <w:rPr>
          <w:rFonts w:hint="eastAsia" w:ascii="宋体" w:hAnsi="宋体"/>
          <w:szCs w:val="21"/>
        </w:rPr>
        <w:t>4、项目工程地点：广州市白云区石潭路376号（采购人指定地点）。</w:t>
      </w:r>
    </w:p>
    <w:p w14:paraId="6D9EE834">
      <w:pPr>
        <w:spacing w:beforeLines="50" w:line="276" w:lineRule="auto"/>
        <w:rPr>
          <w:rFonts w:hint="eastAsia" w:ascii="宋体" w:hAnsi="宋体"/>
          <w:b/>
          <w:szCs w:val="21"/>
        </w:rPr>
      </w:pPr>
      <w:r>
        <w:rPr>
          <w:rFonts w:hint="eastAsia" w:ascii="宋体" w:hAnsi="宋体"/>
          <w:b/>
          <w:szCs w:val="21"/>
        </w:rPr>
        <w:t>二、合格报价供应商条件</w:t>
      </w:r>
    </w:p>
    <w:p w14:paraId="14307485">
      <w:pPr>
        <w:spacing w:line="276" w:lineRule="auto"/>
        <w:rPr>
          <w:rFonts w:ascii="宋体" w:hAnsi="宋体"/>
          <w:szCs w:val="21"/>
        </w:rPr>
      </w:pPr>
      <w:r>
        <w:rPr>
          <w:rFonts w:hint="eastAsia" w:ascii="宋体" w:hAnsi="宋体"/>
          <w:szCs w:val="21"/>
        </w:rPr>
        <w:t>1、供应商应具备《政府采购法》第二十二条规定的条件；</w:t>
      </w:r>
    </w:p>
    <w:p w14:paraId="3177450A">
      <w:pPr>
        <w:spacing w:line="276" w:lineRule="auto"/>
        <w:rPr>
          <w:rFonts w:hint="eastAsia" w:ascii="宋体" w:hAnsi="宋体"/>
          <w:szCs w:val="21"/>
        </w:rPr>
      </w:pPr>
      <w:r>
        <w:rPr>
          <w:rFonts w:hint="eastAsia" w:ascii="宋体" w:hAnsi="宋体"/>
          <w:szCs w:val="21"/>
        </w:rPr>
        <w:t>2、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14:paraId="753B50F9">
      <w:pPr>
        <w:spacing w:line="276" w:lineRule="auto"/>
        <w:rPr>
          <w:rFonts w:ascii="宋体" w:hAnsi="宋体"/>
          <w:szCs w:val="21"/>
        </w:rPr>
      </w:pPr>
      <w:r>
        <w:rPr>
          <w:rFonts w:hint="eastAsia" w:ascii="宋体" w:hAnsi="宋体"/>
          <w:szCs w:val="21"/>
        </w:rPr>
        <w:t>3、本项目不允许联合体参加竞标，成交人不得分包或转包。</w:t>
      </w:r>
    </w:p>
    <w:p w14:paraId="06B28B83">
      <w:pPr>
        <w:pStyle w:val="7"/>
        <w:spacing w:after="0" w:line="276" w:lineRule="auto"/>
        <w:ind w:left="0" w:leftChars="0" w:firstLine="0" w:firstLineChars="0"/>
        <w:rPr>
          <w:rFonts w:hint="eastAsia" w:ascii="宋体" w:hAnsi="宋体" w:cs="Courier New"/>
          <w:szCs w:val="21"/>
          <w:lang w:val="zh-CN"/>
        </w:rPr>
      </w:pPr>
      <w:r>
        <w:rPr>
          <w:rFonts w:hint="eastAsia" w:ascii="宋体" w:hAnsi="宋体"/>
          <w:szCs w:val="21"/>
        </w:rPr>
        <w:t>4、</w:t>
      </w:r>
      <w:r>
        <w:rPr>
          <w:rFonts w:hint="eastAsia" w:ascii="宋体" w:hAnsi="宋体" w:cs="Courier New"/>
          <w:szCs w:val="21"/>
          <w:lang w:val="zh-CN"/>
        </w:rPr>
        <w:t>单位负责人为同一人或者存在直接控股、管理关系的不同成交供应商，不得参加同一合同项下的政府采购活动。</w:t>
      </w:r>
    </w:p>
    <w:p w14:paraId="42E4B566">
      <w:pPr>
        <w:spacing w:line="276" w:lineRule="auto"/>
        <w:rPr>
          <w:rFonts w:hint="eastAsia" w:ascii="宋体" w:hAnsi="宋体"/>
          <w:szCs w:val="21"/>
        </w:rPr>
      </w:pPr>
      <w:r>
        <w:rPr>
          <w:rFonts w:hint="eastAsia" w:ascii="宋体" w:hAnsi="宋体"/>
          <w:szCs w:val="21"/>
        </w:rPr>
        <w:t>5、供应商具有建筑工程施工总承包三级或以上资质或电子与智能化工程专业承包二级或以上资质，且资质证书应在有效期限范围内（或根据《住房和城乡建设部关于印发建设工程企业资质管理制度改革方案的通知》（建市〔2020〕94号）规定换发新证的建筑工程施工总承包乙级或以上资质或建筑机电工程专业承包乙级（或以上）资质。（报价时，提供证书复印件并加盖公章）</w:t>
      </w:r>
    </w:p>
    <w:p w14:paraId="4AF83965">
      <w:pPr>
        <w:spacing w:line="276" w:lineRule="auto"/>
        <w:rPr>
          <w:rFonts w:ascii="宋体" w:hAnsi="宋体"/>
          <w:szCs w:val="21"/>
        </w:rPr>
      </w:pPr>
      <w:r>
        <w:rPr>
          <w:rFonts w:hint="eastAsia" w:ascii="宋体" w:hAnsi="宋体"/>
          <w:szCs w:val="21"/>
        </w:rPr>
        <w:t>6、供应商须具有有效的行政主管部门颁发的《安全生产许可证》；（报价时，提供证书复印件并加盖公章）</w:t>
      </w:r>
    </w:p>
    <w:p w14:paraId="385923B7">
      <w:pPr>
        <w:spacing w:line="276" w:lineRule="auto"/>
        <w:rPr>
          <w:rFonts w:ascii="宋体" w:hAnsi="宋体"/>
          <w:szCs w:val="21"/>
        </w:rPr>
      </w:pPr>
      <w:r>
        <w:rPr>
          <w:rFonts w:hint="eastAsia" w:ascii="宋体" w:hAnsi="宋体"/>
          <w:szCs w:val="21"/>
        </w:rPr>
        <w:t>7、本工程不接受联合体竞标。本项目不得分包和转包。</w:t>
      </w:r>
    </w:p>
    <w:p w14:paraId="4F8721B4">
      <w:pPr>
        <w:pStyle w:val="7"/>
        <w:spacing w:after="0" w:line="276" w:lineRule="auto"/>
        <w:ind w:left="0" w:leftChars="0" w:firstLine="0" w:firstLineChars="0"/>
        <w:rPr>
          <w:rFonts w:hint="eastAsia" w:ascii="宋体" w:hAnsi="宋体" w:cs="Courier New"/>
          <w:szCs w:val="21"/>
        </w:rPr>
      </w:pPr>
    </w:p>
    <w:p w14:paraId="3B9FF985">
      <w:pPr>
        <w:spacing w:beforeLines="50" w:line="276" w:lineRule="auto"/>
        <w:rPr>
          <w:rFonts w:hint="eastAsia" w:ascii="宋体" w:hAnsi="宋体"/>
          <w:b/>
          <w:szCs w:val="21"/>
        </w:rPr>
      </w:pPr>
      <w:r>
        <w:rPr>
          <w:rFonts w:hint="eastAsia" w:ascii="宋体" w:hAnsi="宋体"/>
          <w:b/>
          <w:szCs w:val="21"/>
        </w:rPr>
        <w:t>三、竞价方式和竞价时间</w:t>
      </w:r>
    </w:p>
    <w:p w14:paraId="03DDBEC1">
      <w:pPr>
        <w:spacing w:line="276" w:lineRule="auto"/>
        <w:ind w:firstLine="210" w:firstLineChars="100"/>
        <w:rPr>
          <w:rFonts w:hint="eastAsia" w:ascii="宋体" w:hAnsi="宋体"/>
          <w:szCs w:val="21"/>
          <w:shd w:val="clear" w:color="auto" w:fill="FFFFFF"/>
        </w:rPr>
      </w:pPr>
      <w:r>
        <w:rPr>
          <w:rFonts w:hint="eastAsia" w:ascii="宋体" w:hAnsi="宋体"/>
          <w:szCs w:val="21"/>
          <w:shd w:val="clear" w:color="auto" w:fill="FFFFFF"/>
        </w:rPr>
        <w:t>1.竞价方式：竞价采用网上报价方式进行，报价不统一安排场所，竞价供应商自行登录竞价系统进行报价。</w:t>
      </w:r>
    </w:p>
    <w:p w14:paraId="752946F1">
      <w:pPr>
        <w:spacing w:line="276" w:lineRule="auto"/>
        <w:ind w:firstLine="210" w:firstLineChars="100"/>
        <w:rPr>
          <w:rFonts w:hint="eastAsia" w:ascii="宋体" w:hAnsi="宋体"/>
          <w:szCs w:val="21"/>
        </w:rPr>
      </w:pPr>
      <w:r>
        <w:rPr>
          <w:rFonts w:hint="eastAsia" w:ascii="宋体" w:hAnsi="宋体"/>
          <w:szCs w:val="21"/>
          <w:shd w:val="clear" w:color="auto" w:fill="FFFFFF"/>
        </w:rPr>
        <w:t>2.报名时间及报名方式：</w:t>
      </w:r>
      <w:r>
        <w:rPr>
          <w:rFonts w:ascii="宋体" w:hAnsi="宋体"/>
          <w:szCs w:val="21"/>
        </w:rPr>
        <w:t>即日起至</w:t>
      </w:r>
      <w:r>
        <w:rPr>
          <w:rFonts w:hint="eastAsia" w:ascii="宋体" w:hAnsi="宋体"/>
          <w:szCs w:val="21"/>
        </w:rPr>
        <w:t>2025年01月15日17:30:0</w:t>
      </w:r>
      <w:r>
        <w:rPr>
          <w:rFonts w:ascii="宋体" w:hAnsi="宋体"/>
          <w:szCs w:val="21"/>
        </w:rPr>
        <w:t>0</w:t>
      </w:r>
      <w:r>
        <w:rPr>
          <w:rFonts w:hint="eastAsia" w:ascii="宋体" w:hAnsi="宋体"/>
          <w:szCs w:val="21"/>
        </w:rPr>
        <w:t>止</w:t>
      </w:r>
      <w:r>
        <w:rPr>
          <w:rFonts w:ascii="宋体" w:hAnsi="宋体"/>
          <w:szCs w:val="21"/>
        </w:rPr>
        <w:t>，</w:t>
      </w:r>
      <w:r>
        <w:rPr>
          <w:rFonts w:hint="eastAsia" w:ascii="宋体" w:hAnsi="宋体"/>
          <w:szCs w:val="21"/>
        </w:rPr>
        <w:t>竞价供应商</w:t>
      </w:r>
      <w:r>
        <w:rPr>
          <w:rFonts w:ascii="宋体" w:hAnsi="宋体"/>
          <w:szCs w:val="21"/>
        </w:rPr>
        <w:t>登录</w:t>
      </w:r>
      <w:r>
        <w:rPr>
          <w:rFonts w:hint="eastAsia" w:ascii="宋体" w:hAnsi="宋体"/>
        </w:rPr>
        <w:t>“</w:t>
      </w:r>
      <w:r>
        <w:rPr>
          <w:rFonts w:hint="eastAsia" w:ascii="宋体" w:hAnsi="宋体"/>
          <w:szCs w:val="21"/>
        </w:rPr>
        <w:t>广州顺为招标采购有限公司网</w:t>
      </w:r>
      <w:r>
        <w:rPr>
          <w:rFonts w:hint="eastAsia" w:ascii="宋体" w:hAnsi="宋体"/>
        </w:rPr>
        <w:t>”（</w:t>
      </w:r>
      <w:r>
        <w:rPr>
          <w:rFonts w:ascii="宋体" w:hAnsi="宋体"/>
        </w:rPr>
        <w:t>http://www.gzswbc.com</w:t>
      </w:r>
      <w:r>
        <w:rPr>
          <w:rFonts w:hint="eastAsia" w:ascii="宋体" w:hAnsi="宋体"/>
        </w:rPr>
        <w:t>）</w:t>
      </w:r>
      <w:r>
        <w:rPr>
          <w:rFonts w:ascii="宋体" w:hAnsi="宋体"/>
          <w:szCs w:val="21"/>
        </w:rPr>
        <w:t>首页</w:t>
      </w:r>
      <w:r>
        <w:rPr>
          <w:rFonts w:hint="eastAsia" w:ascii="宋体" w:hAnsi="宋体"/>
          <w:szCs w:val="21"/>
        </w:rPr>
        <w:t>“</w:t>
      </w:r>
      <w:r>
        <w:rPr>
          <w:rFonts w:hint="eastAsia" w:ascii="宋体" w:hAnsi="宋体"/>
        </w:rPr>
        <w:t>电子采购平台”栏目登录系统页面</w:t>
      </w:r>
      <w:r>
        <w:rPr>
          <w:rFonts w:hint="eastAsia" w:ascii="宋体" w:hAnsi="宋体"/>
          <w:szCs w:val="21"/>
        </w:rPr>
        <w:t>进行注册</w:t>
      </w:r>
      <w:r>
        <w:rPr>
          <w:rFonts w:ascii="宋体" w:hAnsi="宋体"/>
          <w:szCs w:val="21"/>
        </w:rPr>
        <w:t>，</w:t>
      </w:r>
      <w:r>
        <w:rPr>
          <w:rFonts w:hint="eastAsia" w:ascii="宋体" w:hAnsi="宋体"/>
          <w:szCs w:val="21"/>
        </w:rPr>
        <w:t>并</w:t>
      </w:r>
      <w:r>
        <w:rPr>
          <w:rFonts w:ascii="宋体" w:hAnsi="宋体"/>
          <w:szCs w:val="21"/>
        </w:rPr>
        <w:t>用注册时设定的用户名和密码进入</w:t>
      </w:r>
      <w:r>
        <w:rPr>
          <w:rFonts w:hint="eastAsia" w:ascii="宋体" w:hAnsi="宋体"/>
        </w:rPr>
        <w:t>电子采购平台系统</w:t>
      </w:r>
      <w:r>
        <w:rPr>
          <w:rFonts w:hint="eastAsia" w:ascii="宋体" w:hAnsi="宋体"/>
          <w:szCs w:val="21"/>
        </w:rPr>
        <w:t>进行报名及下载竞价文件。（供应商操作指南可在广州顺为招标采购有限公司网上下载）</w:t>
      </w:r>
    </w:p>
    <w:p w14:paraId="325A44CD">
      <w:pPr>
        <w:pStyle w:val="7"/>
        <w:spacing w:after="0" w:line="276" w:lineRule="auto"/>
        <w:ind w:left="0" w:leftChars="0" w:firstLine="0" w:firstLineChars="0"/>
        <w:rPr>
          <w:rFonts w:ascii="宋体" w:hAnsi="宋体"/>
          <w:szCs w:val="21"/>
        </w:rPr>
      </w:pPr>
      <w:r>
        <w:rPr>
          <w:rFonts w:hint="eastAsia" w:ascii="宋体" w:hAnsi="宋体"/>
          <w:szCs w:val="21"/>
        </w:rPr>
        <w:t>3.竞价供应商报名时须上传以下报名资料（须加盖公章，请严格按照要求提供报名资料，否则将视作不符合资格要求，报名不予通过）：①报价承诺函（格式详见竞价文件第五部分）；②营业执照扫描件；③法定代表人/负责人资格证明书及授权委托书扫描件（格式详见竞价文件第五部分）。</w:t>
      </w:r>
    </w:p>
    <w:p w14:paraId="0EDCE41F">
      <w:pPr>
        <w:spacing w:line="276" w:lineRule="auto"/>
        <w:ind w:firstLine="210" w:firstLineChars="100"/>
        <w:rPr>
          <w:rFonts w:ascii="宋体" w:hAnsi="宋体"/>
          <w:szCs w:val="21"/>
        </w:rPr>
      </w:pPr>
      <w:r>
        <w:rPr>
          <w:rFonts w:hint="eastAsia" w:ascii="宋体" w:hAnsi="宋体"/>
          <w:szCs w:val="21"/>
        </w:rPr>
        <w:t>4.报</w:t>
      </w:r>
      <w:r>
        <w:rPr>
          <w:rFonts w:ascii="宋体" w:hAnsi="宋体"/>
          <w:szCs w:val="21"/>
        </w:rPr>
        <w:t>价时间</w:t>
      </w:r>
      <w:r>
        <w:rPr>
          <w:rFonts w:hint="eastAsia" w:ascii="宋体" w:hAnsi="宋体"/>
          <w:szCs w:val="21"/>
        </w:rPr>
        <w:t>：2025年01月16日</w:t>
      </w:r>
      <w:r>
        <w:rPr>
          <w:rFonts w:hint="eastAsia" w:ascii="宋体" w:hAnsi="宋体"/>
          <w:szCs w:val="21"/>
          <w:lang w:val="en-US" w:eastAsia="zh-CN"/>
        </w:rPr>
        <w:t>10</w:t>
      </w:r>
      <w:r>
        <w:rPr>
          <w:rFonts w:hint="eastAsia" w:ascii="宋体" w:hAnsi="宋体"/>
          <w:szCs w:val="21"/>
        </w:rPr>
        <w:t>:00:00至2025年01月16日</w:t>
      </w:r>
      <w:r>
        <w:rPr>
          <w:rFonts w:hint="eastAsia" w:ascii="宋体" w:hAnsi="宋体"/>
          <w:szCs w:val="21"/>
          <w:lang w:val="en-US" w:eastAsia="zh-CN"/>
        </w:rPr>
        <w:t>11</w:t>
      </w:r>
      <w:r>
        <w:rPr>
          <w:rFonts w:hint="eastAsia" w:ascii="宋体" w:hAnsi="宋体"/>
          <w:szCs w:val="21"/>
        </w:rPr>
        <w:t>:00:00</w:t>
      </w:r>
      <w:r>
        <w:rPr>
          <w:rFonts w:ascii="宋体" w:hAnsi="宋体"/>
          <w:szCs w:val="21"/>
        </w:rPr>
        <w:t>。</w:t>
      </w:r>
      <w:bookmarkStart w:id="0" w:name="_GoBack"/>
      <w:bookmarkEnd w:id="0"/>
    </w:p>
    <w:p w14:paraId="4228C78C">
      <w:pPr>
        <w:spacing w:line="276" w:lineRule="auto"/>
        <w:rPr>
          <w:rFonts w:hint="eastAsia" w:ascii="宋体" w:hAnsi="宋体"/>
          <w:szCs w:val="21"/>
        </w:rPr>
      </w:pPr>
      <w:r>
        <w:rPr>
          <w:rFonts w:hint="eastAsia" w:ascii="宋体" w:hAnsi="宋体"/>
          <w:b/>
          <w:szCs w:val="21"/>
        </w:rPr>
        <w:t>四、采购人、采购代理机构的名称、地址和联系方式</w:t>
      </w:r>
    </w:p>
    <w:p w14:paraId="02DB970C">
      <w:pPr>
        <w:tabs>
          <w:tab w:val="left" w:pos="4680"/>
        </w:tabs>
        <w:snapToGrid w:val="0"/>
        <w:spacing w:line="276" w:lineRule="auto"/>
        <w:ind w:firstLine="105" w:firstLineChars="50"/>
        <w:rPr>
          <w:rFonts w:hint="eastAsia" w:ascii="宋体" w:hAnsi="宋体" w:cs="Tahoma"/>
        </w:rPr>
      </w:pPr>
      <w:r>
        <w:rPr>
          <w:rFonts w:hint="eastAsia" w:ascii="宋体" w:hAnsi="宋体" w:cs="Tahoma"/>
        </w:rPr>
        <w:t>1、采购人联系方式</w:t>
      </w:r>
    </w:p>
    <w:p w14:paraId="2C9ED935">
      <w:pPr>
        <w:snapToGrid w:val="0"/>
        <w:spacing w:line="276" w:lineRule="auto"/>
        <w:ind w:firstLine="420" w:firstLineChars="200"/>
        <w:rPr>
          <w:rFonts w:hint="eastAsia" w:ascii="宋体" w:hAnsi="宋体" w:cs="Arial"/>
          <w:szCs w:val="21"/>
        </w:rPr>
      </w:pPr>
      <w:r>
        <w:rPr>
          <w:rFonts w:hint="eastAsia" w:ascii="宋体" w:hAnsi="宋体" w:cs="Tahoma"/>
        </w:rPr>
        <w:t>采购人名称：</w:t>
      </w:r>
      <w:r>
        <w:rPr>
          <w:rFonts w:hint="eastAsia" w:ascii="宋体" w:hAnsi="宋体" w:cs="Arial"/>
        </w:rPr>
        <w:t>广东省未成年犯管教所</w:t>
      </w:r>
    </w:p>
    <w:p w14:paraId="42923FF6">
      <w:pPr>
        <w:snapToGrid w:val="0"/>
        <w:spacing w:line="276" w:lineRule="auto"/>
        <w:ind w:firstLine="420" w:firstLineChars="200"/>
        <w:rPr>
          <w:rFonts w:hint="eastAsia" w:ascii="宋体" w:hAnsi="宋体" w:cs="Tahoma"/>
        </w:rPr>
      </w:pPr>
      <w:r>
        <w:rPr>
          <w:rFonts w:hint="eastAsia" w:ascii="宋体" w:hAnsi="宋体" w:cs="Tahoma"/>
        </w:rPr>
        <w:t>采购人</w:t>
      </w:r>
      <w:r>
        <w:rPr>
          <w:rFonts w:ascii="宋体" w:hAnsi="宋体" w:cs="Tahoma"/>
        </w:rPr>
        <w:t>地</w:t>
      </w:r>
      <w:r>
        <w:rPr>
          <w:rFonts w:hint="eastAsia" w:ascii="宋体" w:hAnsi="宋体" w:cs="Tahoma"/>
        </w:rPr>
        <w:t>址</w:t>
      </w:r>
      <w:r>
        <w:rPr>
          <w:rFonts w:ascii="宋体" w:hAnsi="宋体" w:cs="Tahoma"/>
        </w:rPr>
        <w:t>：</w:t>
      </w:r>
      <w:r>
        <w:rPr>
          <w:rFonts w:hint="eastAsia" w:ascii="宋体" w:hAnsi="宋体" w:cs="Tahoma"/>
        </w:rPr>
        <w:t>广州市白云区石潭路376号</w:t>
      </w:r>
    </w:p>
    <w:p w14:paraId="3F033A1A">
      <w:pPr>
        <w:snapToGrid w:val="0"/>
        <w:spacing w:line="276" w:lineRule="auto"/>
        <w:ind w:firstLine="105" w:firstLineChars="50"/>
        <w:rPr>
          <w:rFonts w:hint="eastAsia" w:ascii="宋体" w:hAnsi="宋体" w:cs="Tahoma"/>
        </w:rPr>
      </w:pPr>
      <w:r>
        <w:rPr>
          <w:rFonts w:hint="eastAsia" w:ascii="宋体" w:hAnsi="宋体" w:cs="Tahoma"/>
        </w:rPr>
        <w:t>2、采购代理机构名称、地址和联系方式</w:t>
      </w:r>
    </w:p>
    <w:p w14:paraId="669332A3">
      <w:pPr>
        <w:snapToGrid w:val="0"/>
        <w:spacing w:line="276" w:lineRule="auto"/>
        <w:ind w:firstLine="420" w:firstLineChars="200"/>
        <w:rPr>
          <w:rFonts w:hint="eastAsia" w:ascii="宋体" w:hAnsi="宋体" w:cs="Tahoma"/>
        </w:rPr>
      </w:pPr>
      <w:r>
        <w:rPr>
          <w:rFonts w:hint="eastAsia" w:ascii="宋体" w:hAnsi="宋体" w:cs="Tahoma"/>
        </w:rPr>
        <w:t>采购代理机构名称</w:t>
      </w:r>
      <w:r>
        <w:rPr>
          <w:rFonts w:ascii="宋体" w:hAnsi="宋体" w:cs="Tahoma"/>
        </w:rPr>
        <w:t>：</w:t>
      </w:r>
      <w:r>
        <w:rPr>
          <w:rFonts w:hint="eastAsia" w:ascii="宋体" w:hAnsi="宋体" w:cs="Tahoma"/>
        </w:rPr>
        <w:t>广州顺为招标采购有限公司</w:t>
      </w:r>
      <w:r>
        <w:rPr>
          <w:rFonts w:ascii="宋体" w:hAnsi="宋体" w:cs="Tahoma"/>
        </w:rPr>
        <w:t>（网址：</w:t>
      </w:r>
      <w:r>
        <w:fldChar w:fldCharType="begin"/>
      </w:r>
      <w:r>
        <w:instrText xml:space="preserve"> HYPERLINK "http://www.gzswbc.com" </w:instrText>
      </w:r>
      <w:r>
        <w:fldChar w:fldCharType="separate"/>
      </w:r>
      <w:r>
        <w:rPr>
          <w:rStyle w:val="10"/>
          <w:rFonts w:ascii="宋体" w:hAnsi="宋体" w:cs="Tahoma"/>
        </w:rPr>
        <w:t>www.</w:t>
      </w:r>
      <w:r>
        <w:rPr>
          <w:rStyle w:val="10"/>
          <w:rFonts w:hint="eastAsia" w:ascii="宋体" w:hAnsi="宋体" w:cs="Tahoma"/>
        </w:rPr>
        <w:t>gzswbc</w:t>
      </w:r>
      <w:r>
        <w:rPr>
          <w:rStyle w:val="10"/>
          <w:rFonts w:ascii="宋体" w:hAnsi="宋体" w:cs="Tahoma"/>
        </w:rPr>
        <w:t>.com</w:t>
      </w:r>
      <w:r>
        <w:rPr>
          <w:rStyle w:val="10"/>
          <w:rFonts w:ascii="宋体" w:hAnsi="宋体" w:cs="Tahoma"/>
        </w:rPr>
        <w:fldChar w:fldCharType="end"/>
      </w:r>
      <w:r>
        <w:rPr>
          <w:rFonts w:ascii="宋体" w:hAnsi="宋体" w:cs="Tahoma"/>
        </w:rPr>
        <w:t>）</w:t>
      </w:r>
    </w:p>
    <w:p w14:paraId="6FE05B88">
      <w:pPr>
        <w:snapToGrid w:val="0"/>
        <w:spacing w:line="276" w:lineRule="auto"/>
        <w:ind w:firstLine="420" w:firstLineChars="200"/>
        <w:rPr>
          <w:rFonts w:hint="eastAsia" w:ascii="宋体" w:hAnsi="宋体"/>
        </w:rPr>
      </w:pPr>
      <w:r>
        <w:rPr>
          <w:rFonts w:hint="eastAsia" w:ascii="宋体" w:hAnsi="宋体" w:cs="Tahoma"/>
        </w:rPr>
        <w:t>采购代理机构</w:t>
      </w:r>
      <w:r>
        <w:rPr>
          <w:rFonts w:ascii="宋体" w:hAnsi="宋体" w:cs="Tahoma"/>
        </w:rPr>
        <w:t>地点：</w:t>
      </w:r>
      <w:r>
        <w:rPr>
          <w:rFonts w:hint="eastAsia" w:ascii="宋体" w:hAnsi="宋体"/>
        </w:rPr>
        <w:t>广州市环市中路205号恒生大厦B座501室</w:t>
      </w:r>
    </w:p>
    <w:p w14:paraId="399F3E38">
      <w:pPr>
        <w:tabs>
          <w:tab w:val="left" w:pos="4680"/>
        </w:tabs>
        <w:snapToGrid w:val="0"/>
        <w:spacing w:line="276" w:lineRule="auto"/>
        <w:ind w:firstLine="420" w:firstLineChars="200"/>
        <w:rPr>
          <w:rFonts w:hint="eastAsia" w:ascii="宋体" w:hAnsi="宋体" w:cs="Tahoma"/>
        </w:rPr>
      </w:pPr>
      <w:r>
        <w:rPr>
          <w:rFonts w:hint="eastAsia" w:ascii="宋体" w:hAnsi="宋体" w:cs="Tahoma"/>
        </w:rPr>
        <w:t>采购代理机构</w:t>
      </w:r>
      <w:r>
        <w:rPr>
          <w:rFonts w:ascii="宋体" w:hAnsi="宋体" w:cs="Tahoma"/>
        </w:rPr>
        <w:t>联系人：</w:t>
      </w:r>
      <w:r>
        <w:rPr>
          <w:rFonts w:hint="eastAsia" w:ascii="宋体" w:hAnsi="宋体" w:cs="Tahoma"/>
        </w:rPr>
        <w:t>李小姐</w:t>
      </w:r>
    </w:p>
    <w:p w14:paraId="79664F72">
      <w:pPr>
        <w:tabs>
          <w:tab w:val="left" w:pos="4680"/>
        </w:tabs>
        <w:snapToGrid w:val="0"/>
        <w:spacing w:line="276" w:lineRule="auto"/>
        <w:ind w:firstLine="420" w:firstLineChars="200"/>
        <w:rPr>
          <w:rFonts w:hint="eastAsia" w:ascii="宋体" w:hAnsi="宋体" w:cs="Tahoma"/>
        </w:rPr>
      </w:pPr>
      <w:r>
        <w:rPr>
          <w:rFonts w:hint="eastAsia" w:ascii="宋体" w:hAnsi="宋体" w:cs="Tahoma"/>
        </w:rPr>
        <w:t>采购代理机构联系</w:t>
      </w:r>
      <w:r>
        <w:rPr>
          <w:rFonts w:ascii="宋体" w:hAnsi="宋体" w:cs="Tahoma"/>
        </w:rPr>
        <w:t>电话：</w:t>
      </w:r>
      <w:r>
        <w:rPr>
          <w:rFonts w:hint="eastAsia" w:ascii="宋体" w:hAnsi="宋体" w:cs="Tahoma"/>
        </w:rPr>
        <w:t>020-83592216</w:t>
      </w:r>
    </w:p>
    <w:p w14:paraId="7E632AD7">
      <w:pPr>
        <w:tabs>
          <w:tab w:val="left" w:pos="4680"/>
        </w:tabs>
        <w:snapToGrid w:val="0"/>
        <w:spacing w:line="276" w:lineRule="auto"/>
        <w:ind w:firstLine="420" w:firstLineChars="200"/>
        <w:rPr>
          <w:rFonts w:ascii="宋体" w:hAnsi="宋体" w:cs="Tahoma"/>
        </w:rPr>
      </w:pPr>
      <w:r>
        <w:rPr>
          <w:rFonts w:hint="eastAsia" w:ascii="宋体" w:hAnsi="宋体" w:cs="Tahoma"/>
        </w:rPr>
        <w:t>采购代理机构</w:t>
      </w:r>
      <w:r>
        <w:rPr>
          <w:rFonts w:ascii="宋体" w:hAnsi="宋体" w:cs="Tahoma"/>
        </w:rPr>
        <w:t>传真：</w:t>
      </w:r>
      <w:r>
        <w:rPr>
          <w:rFonts w:hint="eastAsia" w:ascii="宋体" w:hAnsi="宋体" w:cs="Tahoma"/>
        </w:rPr>
        <w:t xml:space="preserve">020-83595411 </w:t>
      </w:r>
    </w:p>
    <w:p w14:paraId="277A04A5">
      <w:pPr>
        <w:tabs>
          <w:tab w:val="left" w:pos="4680"/>
        </w:tabs>
        <w:snapToGrid w:val="0"/>
        <w:spacing w:line="276" w:lineRule="auto"/>
        <w:rPr>
          <w:rFonts w:hint="eastAsia" w:ascii="宋体" w:hAnsi="宋体" w:cs="Tahoma"/>
        </w:rPr>
      </w:pPr>
      <w:r>
        <w:rPr>
          <w:rFonts w:hint="eastAsia" w:ascii="宋体" w:hAnsi="宋体"/>
          <w:b/>
          <w:szCs w:val="21"/>
        </w:rPr>
        <w:t>五、采购项目联系人姓名和电话</w:t>
      </w:r>
    </w:p>
    <w:p w14:paraId="2C6F09AE">
      <w:pPr>
        <w:tabs>
          <w:tab w:val="left" w:pos="4680"/>
        </w:tabs>
        <w:snapToGrid w:val="0"/>
        <w:spacing w:line="276" w:lineRule="auto"/>
        <w:ind w:firstLine="420" w:firstLineChars="200"/>
        <w:rPr>
          <w:rFonts w:hint="eastAsia" w:ascii="宋体" w:hAnsi="宋体" w:cs="Tahoma"/>
        </w:rPr>
      </w:pPr>
      <w:r>
        <w:rPr>
          <w:rFonts w:hint="eastAsia" w:ascii="宋体" w:hAnsi="宋体" w:cs="Tahoma"/>
        </w:rPr>
        <w:t>采购项目联系人姓名：李</w:t>
      </w:r>
      <w:r>
        <w:rPr>
          <w:rFonts w:ascii="宋体" w:hAnsi="宋体" w:cs="Tahoma"/>
        </w:rPr>
        <w:t>小姐</w:t>
      </w:r>
    </w:p>
    <w:p w14:paraId="4338E96C">
      <w:pPr>
        <w:tabs>
          <w:tab w:val="left" w:pos="4680"/>
        </w:tabs>
        <w:snapToGrid w:val="0"/>
        <w:spacing w:line="276" w:lineRule="auto"/>
        <w:ind w:firstLine="420" w:firstLineChars="200"/>
        <w:rPr>
          <w:rFonts w:hint="eastAsia" w:ascii="宋体" w:hAnsi="宋体" w:cs="Tahoma"/>
        </w:rPr>
      </w:pPr>
      <w:r>
        <w:rPr>
          <w:rFonts w:hint="eastAsia" w:ascii="宋体" w:hAnsi="宋体" w:cs="Tahoma"/>
        </w:rPr>
        <w:t>采购项目联系人电话：020-83592216-83</w:t>
      </w:r>
      <w:r>
        <w:rPr>
          <w:rFonts w:ascii="宋体" w:hAnsi="宋体" w:cs="Tahoma"/>
        </w:rPr>
        <w:t>1</w:t>
      </w:r>
    </w:p>
    <w:p w14:paraId="63A2DF88">
      <w:pPr>
        <w:tabs>
          <w:tab w:val="left" w:pos="4680"/>
        </w:tabs>
        <w:snapToGrid w:val="0"/>
        <w:spacing w:line="276" w:lineRule="auto"/>
        <w:ind w:firstLine="420" w:firstLineChars="200"/>
        <w:rPr>
          <w:rFonts w:hint="eastAsia" w:ascii="宋体" w:hAnsi="宋体" w:cs="Tahoma"/>
        </w:rPr>
      </w:pPr>
      <w:r>
        <w:rPr>
          <w:rFonts w:hint="eastAsia" w:ascii="宋体" w:hAnsi="宋体" w:cs="Tahoma"/>
        </w:rPr>
        <w:t>电子交易平台</w:t>
      </w:r>
      <w:r>
        <w:rPr>
          <w:rFonts w:ascii="宋体" w:hAnsi="宋体" w:cs="Tahoma"/>
        </w:rPr>
        <w:t>：</w:t>
      </w:r>
      <w:r>
        <w:rPr>
          <w:rFonts w:hint="eastAsia" w:ascii="宋体" w:hAnsi="宋体" w:cs="Tahoma"/>
        </w:rPr>
        <w:t>020-83592216</w:t>
      </w:r>
    </w:p>
    <w:p w14:paraId="218B117E">
      <w:pPr>
        <w:tabs>
          <w:tab w:val="left" w:pos="4680"/>
        </w:tabs>
        <w:snapToGrid w:val="0"/>
        <w:spacing w:line="276" w:lineRule="auto"/>
        <w:rPr>
          <w:rFonts w:hint="eastAsia" w:ascii="宋体" w:hAnsi="宋体"/>
          <w:b/>
          <w:szCs w:val="21"/>
        </w:rPr>
      </w:pPr>
      <w:r>
        <w:rPr>
          <w:rFonts w:hint="eastAsia" w:ascii="宋体" w:hAnsi="宋体"/>
          <w:b/>
          <w:szCs w:val="21"/>
        </w:rPr>
        <w:t>六、附件</w:t>
      </w:r>
    </w:p>
    <w:p w14:paraId="063A821F">
      <w:pPr>
        <w:tabs>
          <w:tab w:val="left" w:pos="4680"/>
        </w:tabs>
        <w:snapToGrid w:val="0"/>
        <w:spacing w:line="276" w:lineRule="auto"/>
        <w:ind w:firstLine="420" w:firstLineChars="200"/>
        <w:rPr>
          <w:rFonts w:hint="eastAsia" w:ascii="宋体" w:hAnsi="宋体"/>
          <w:szCs w:val="21"/>
        </w:rPr>
      </w:pPr>
      <w:r>
        <w:rPr>
          <w:rFonts w:hint="eastAsia" w:ascii="宋体" w:hAnsi="宋体"/>
          <w:szCs w:val="21"/>
        </w:rPr>
        <w:t>1.竞价文件</w:t>
      </w:r>
    </w:p>
    <w:p w14:paraId="653A6A5D">
      <w:pPr>
        <w:tabs>
          <w:tab w:val="left" w:pos="4680"/>
        </w:tabs>
        <w:snapToGrid w:val="0"/>
        <w:spacing w:line="276" w:lineRule="auto"/>
        <w:ind w:firstLine="420" w:firstLineChars="200"/>
        <w:rPr>
          <w:rFonts w:hint="eastAsia" w:ascii="宋体" w:hAnsi="宋体"/>
          <w:szCs w:val="21"/>
        </w:rPr>
      </w:pPr>
      <w:r>
        <w:rPr>
          <w:rFonts w:hint="eastAsia" w:ascii="宋体" w:hAnsi="宋体"/>
          <w:szCs w:val="21"/>
        </w:rPr>
        <w:t>2.工程量清单</w:t>
      </w:r>
    </w:p>
    <w:p w14:paraId="0F6459C6">
      <w:pPr>
        <w:snapToGrid w:val="0"/>
        <w:spacing w:line="360" w:lineRule="auto"/>
        <w:ind w:left="199" w:leftChars="95"/>
        <w:jc w:val="right"/>
        <w:rPr>
          <w:rFonts w:hint="eastAsia" w:ascii="宋体" w:hAnsi="宋体" w:cs="Tahoma"/>
        </w:rPr>
      </w:pPr>
    </w:p>
    <w:p w14:paraId="62F43CA8">
      <w:pPr>
        <w:snapToGrid w:val="0"/>
        <w:spacing w:line="360" w:lineRule="auto"/>
        <w:ind w:left="199" w:leftChars="95"/>
        <w:jc w:val="right"/>
        <w:rPr>
          <w:rFonts w:hint="eastAsia" w:ascii="宋体" w:hAnsi="宋体" w:cs="Tahoma"/>
        </w:rPr>
      </w:pPr>
      <w:r>
        <w:rPr>
          <w:rFonts w:hint="eastAsia" w:ascii="宋体" w:hAnsi="宋体" w:cs="Tahoma"/>
        </w:rPr>
        <w:t>广州顺为招标采购有限公司</w:t>
      </w:r>
    </w:p>
    <w:p w14:paraId="513BF170">
      <w:pPr>
        <w:snapToGrid w:val="0"/>
        <w:spacing w:line="360" w:lineRule="auto"/>
        <w:ind w:right="420" w:firstLine="420" w:firstLineChars="200"/>
        <w:jc w:val="right"/>
        <w:rPr>
          <w:rFonts w:ascii="宋体" w:hAnsi="宋体" w:cs="Tahoma"/>
        </w:rPr>
      </w:pPr>
      <w:r>
        <w:rPr>
          <w:rFonts w:hint="eastAsia" w:ascii="宋体" w:hAnsi="宋体" w:cs="Tahoma"/>
        </w:rPr>
        <w:t>2025年01月10日</w:t>
      </w:r>
    </w:p>
    <w:p w14:paraId="65315B35">
      <w:pPr>
        <w:jc w:val="right"/>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2E55DA"/>
    <w:multiLevelType w:val="multilevel"/>
    <w:tmpl w:val="142E55DA"/>
    <w:lvl w:ilvl="0" w:tentative="0">
      <w:start w:val="1"/>
      <w:numFmt w:val="none"/>
      <w:lvlText w:val="一、"/>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k5ZjNlNTgzNGFmOWI3Y2IzM2FhZDg2YmVkNTY3YzgifQ=="/>
  </w:docVars>
  <w:rsids>
    <w:rsidRoot w:val="00CD09FD"/>
    <w:rsid w:val="000461CF"/>
    <w:rsid w:val="00101276"/>
    <w:rsid w:val="001752FA"/>
    <w:rsid w:val="001F4DB2"/>
    <w:rsid w:val="00205045"/>
    <w:rsid w:val="00257F13"/>
    <w:rsid w:val="002640BE"/>
    <w:rsid w:val="002E128B"/>
    <w:rsid w:val="002F0D5A"/>
    <w:rsid w:val="0030134F"/>
    <w:rsid w:val="00361EBD"/>
    <w:rsid w:val="00424DB4"/>
    <w:rsid w:val="00465397"/>
    <w:rsid w:val="0048641C"/>
    <w:rsid w:val="004B5E5E"/>
    <w:rsid w:val="00513386"/>
    <w:rsid w:val="005337A6"/>
    <w:rsid w:val="005503C8"/>
    <w:rsid w:val="005B0301"/>
    <w:rsid w:val="006A780E"/>
    <w:rsid w:val="006D3AF8"/>
    <w:rsid w:val="007A71A6"/>
    <w:rsid w:val="007B6E66"/>
    <w:rsid w:val="007F0B27"/>
    <w:rsid w:val="007F720E"/>
    <w:rsid w:val="008D7445"/>
    <w:rsid w:val="008E0829"/>
    <w:rsid w:val="008F7C4A"/>
    <w:rsid w:val="009257DB"/>
    <w:rsid w:val="009878BB"/>
    <w:rsid w:val="00A42DD2"/>
    <w:rsid w:val="00A83D62"/>
    <w:rsid w:val="00B644B9"/>
    <w:rsid w:val="00C906FE"/>
    <w:rsid w:val="00CC0EF7"/>
    <w:rsid w:val="00CD09FD"/>
    <w:rsid w:val="00CE7DBC"/>
    <w:rsid w:val="00D1448C"/>
    <w:rsid w:val="00D34AE4"/>
    <w:rsid w:val="00D36676"/>
    <w:rsid w:val="00D9693F"/>
    <w:rsid w:val="00D97C25"/>
    <w:rsid w:val="00DD41F9"/>
    <w:rsid w:val="00EF77CD"/>
    <w:rsid w:val="00F163CB"/>
    <w:rsid w:val="00F70249"/>
    <w:rsid w:val="00F7642B"/>
    <w:rsid w:val="00FA47DB"/>
    <w:rsid w:val="00FB26ED"/>
    <w:rsid w:val="00FB56E2"/>
    <w:rsid w:val="049F4E54"/>
    <w:rsid w:val="2561471F"/>
    <w:rsid w:val="29986D48"/>
    <w:rsid w:val="32830EF8"/>
    <w:rsid w:val="3DCB0017"/>
    <w:rsid w:val="442542FF"/>
    <w:rsid w:val="4F6102F6"/>
    <w:rsid w:val="52EE5466"/>
    <w:rsid w:val="59E43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99"/>
    <w:pPr>
      <w:ind w:firstLine="420" w:firstLineChars="200"/>
    </w:pPr>
    <w:rPr>
      <w:rFonts w:ascii="Times New Roman" w:hAnsi="Times New Roman" w:eastAsia="宋体" w:cs="Times New Roman"/>
      <w:sz w:val="20"/>
      <w:szCs w:val="24"/>
    </w:rPr>
  </w:style>
  <w:style w:type="paragraph" w:styleId="3">
    <w:name w:val="Body Text Indent"/>
    <w:basedOn w:val="1"/>
    <w:qFormat/>
    <w:uiPriority w:val="0"/>
    <w:pPr>
      <w:spacing w:after="120"/>
      <w:ind w:left="420" w:leftChars="200"/>
    </w:pPr>
  </w:style>
  <w:style w:type="paragraph" w:styleId="4">
    <w:name w:val="Balloon Text"/>
    <w:basedOn w:val="1"/>
    <w:link w:val="11"/>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firstLine="420" w:firstLineChars="200"/>
    </w:pPr>
  </w:style>
  <w:style w:type="character" w:styleId="10">
    <w:name w:val="Hyperlink"/>
    <w:basedOn w:val="9"/>
    <w:qFormat/>
    <w:uiPriority w:val="0"/>
    <w:rPr>
      <w:color w:val="0000FF"/>
      <w:u w:val="single"/>
    </w:rPr>
  </w:style>
  <w:style w:type="character" w:customStyle="1" w:styleId="11">
    <w:name w:val="批注框文本 Char"/>
    <w:basedOn w:val="9"/>
    <w:link w:val="4"/>
    <w:semiHidden/>
    <w:qFormat/>
    <w:uiPriority w:val="99"/>
    <w:rPr>
      <w:sz w:val="18"/>
      <w:szCs w:val="18"/>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1375</Words>
  <Characters>1638</Characters>
  <Lines>12</Lines>
  <Paragraphs>3</Paragraphs>
  <TotalTime>6</TotalTime>
  <ScaleCrop>false</ScaleCrop>
  <LinksUpToDate>false</LinksUpToDate>
  <CharactersWithSpaces>1639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2022-07-28T02:27:00Z</dcterms:created>
  <dc:creator>顺为招标</dc:creator>
  <cp:lastModifiedBy>顺为831</cp:lastModifiedBy>
  <cp:lastPrinted>2023-06-26T01:14:00Z</cp:lastPrinted>
  <dcterms:modified xsi:type="dcterms:W3CDTF">2025-01-10T06:55:11Z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E1EC9D76AC8B4E2E9770F17DB17C1E0E_12</vt:lpwstr>
  </property>
  <property fmtid="{D5CDD505-2E9C-101B-9397-08002B2CF9AE}" pid="4" name="KSOTemplateDocerSaveRecord">
    <vt:lpwstr>eyJoZGlkIjoiYjk5ZjNlNTgzNGFmOWI3Y2IzM2FhZDg2YmVkNTY3YzgifQ==</vt:lpwstr>
  </property>
</Properties>
</file>