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29" w:rsidRDefault="009B36A7">
      <w:r>
        <w:rPr>
          <w:rFonts w:hint="eastAsia"/>
        </w:rPr>
        <w:t xml:space="preserve"> </w:t>
      </w:r>
    </w:p>
    <w:p w:rsidR="00585429" w:rsidRDefault="009B36A7">
      <w:pPr>
        <w:spacing w:line="360" w:lineRule="auto"/>
        <w:jc w:val="center"/>
        <w:rPr>
          <w:b/>
          <w:sz w:val="48"/>
          <w:szCs w:val="48"/>
        </w:rPr>
      </w:pPr>
      <w:r>
        <w:rPr>
          <w:rFonts w:hint="eastAsia"/>
          <w:b/>
          <w:sz w:val="48"/>
          <w:szCs w:val="48"/>
        </w:rPr>
        <w:t>广东省未成年犯管教所西区综合楼信息安防设备安装和迁移服务项目</w:t>
      </w:r>
    </w:p>
    <w:p w:rsidR="00585429" w:rsidRDefault="00585429">
      <w:pPr>
        <w:spacing w:line="360" w:lineRule="auto"/>
        <w:jc w:val="center"/>
        <w:rPr>
          <w:rFonts w:ascii="宋体" w:hAnsi="宋体"/>
          <w:b/>
          <w:iCs/>
          <w:sz w:val="44"/>
          <w:szCs w:val="44"/>
        </w:rPr>
      </w:pPr>
    </w:p>
    <w:p w:rsidR="00585429" w:rsidRDefault="00585429">
      <w:pPr>
        <w:spacing w:line="360" w:lineRule="auto"/>
        <w:rPr>
          <w:rFonts w:ascii="宋体" w:hAnsi="宋体"/>
          <w:b/>
          <w:iCs/>
          <w:sz w:val="44"/>
          <w:szCs w:val="44"/>
        </w:rPr>
      </w:pPr>
    </w:p>
    <w:p w:rsidR="00585429" w:rsidRDefault="009B36A7">
      <w:pPr>
        <w:spacing w:line="360" w:lineRule="auto"/>
        <w:jc w:val="center"/>
        <w:rPr>
          <w:rFonts w:ascii="宋体" w:hAnsi="宋体"/>
          <w:spacing w:val="20"/>
          <w:sz w:val="84"/>
          <w:szCs w:val="84"/>
        </w:rPr>
      </w:pPr>
      <w:r>
        <w:rPr>
          <w:rFonts w:ascii="宋体" w:hAnsi="宋体" w:hint="eastAsia"/>
          <w:spacing w:val="20"/>
          <w:sz w:val="84"/>
          <w:szCs w:val="84"/>
        </w:rPr>
        <w:t>竞</w:t>
      </w:r>
    </w:p>
    <w:p w:rsidR="00585429" w:rsidRDefault="009B36A7">
      <w:pPr>
        <w:spacing w:line="360" w:lineRule="auto"/>
        <w:jc w:val="center"/>
        <w:rPr>
          <w:rFonts w:ascii="宋体" w:hAnsi="宋体"/>
          <w:spacing w:val="20"/>
          <w:sz w:val="84"/>
          <w:szCs w:val="84"/>
        </w:rPr>
      </w:pPr>
      <w:r>
        <w:rPr>
          <w:rFonts w:ascii="宋体" w:hAnsi="宋体" w:hint="eastAsia"/>
          <w:spacing w:val="20"/>
          <w:sz w:val="84"/>
          <w:szCs w:val="84"/>
        </w:rPr>
        <w:t>价</w:t>
      </w:r>
    </w:p>
    <w:p w:rsidR="00585429" w:rsidRDefault="009B36A7">
      <w:pPr>
        <w:spacing w:line="360" w:lineRule="auto"/>
        <w:jc w:val="center"/>
        <w:rPr>
          <w:rFonts w:ascii="宋体" w:hAnsi="宋体"/>
          <w:spacing w:val="20"/>
          <w:sz w:val="84"/>
          <w:szCs w:val="84"/>
        </w:rPr>
      </w:pPr>
      <w:r>
        <w:rPr>
          <w:rFonts w:ascii="宋体" w:hAnsi="宋体" w:hint="eastAsia"/>
          <w:spacing w:val="20"/>
          <w:sz w:val="84"/>
          <w:szCs w:val="84"/>
        </w:rPr>
        <w:t>文</w:t>
      </w:r>
    </w:p>
    <w:p w:rsidR="00585429" w:rsidRDefault="009B36A7">
      <w:pPr>
        <w:spacing w:line="360" w:lineRule="auto"/>
        <w:jc w:val="center"/>
        <w:rPr>
          <w:rFonts w:ascii="宋体" w:hAnsi="宋体"/>
          <w:spacing w:val="20"/>
          <w:sz w:val="84"/>
          <w:szCs w:val="84"/>
        </w:rPr>
      </w:pPr>
      <w:r>
        <w:rPr>
          <w:rFonts w:ascii="宋体" w:hAnsi="宋体" w:hint="eastAsia"/>
          <w:spacing w:val="20"/>
          <w:sz w:val="84"/>
          <w:szCs w:val="84"/>
        </w:rPr>
        <w:t>件</w:t>
      </w:r>
    </w:p>
    <w:p w:rsidR="00585429" w:rsidRDefault="00585429">
      <w:pPr>
        <w:spacing w:line="360" w:lineRule="auto"/>
        <w:rPr>
          <w:rFonts w:ascii="宋体" w:hAnsi="宋体"/>
          <w:b/>
          <w:bCs/>
          <w:sz w:val="28"/>
        </w:rPr>
      </w:pPr>
    </w:p>
    <w:p w:rsidR="00585429" w:rsidRDefault="00585429">
      <w:pPr>
        <w:spacing w:line="360" w:lineRule="auto"/>
        <w:rPr>
          <w:rFonts w:ascii="宋体" w:hAnsi="宋体"/>
          <w:b/>
          <w:bCs/>
          <w:sz w:val="28"/>
        </w:rPr>
      </w:pPr>
    </w:p>
    <w:p w:rsidR="00585429" w:rsidRDefault="00585429">
      <w:pPr>
        <w:spacing w:line="360" w:lineRule="auto"/>
        <w:rPr>
          <w:rFonts w:ascii="宋体" w:hAnsi="宋体"/>
          <w:b/>
          <w:bCs/>
          <w:sz w:val="28"/>
        </w:rPr>
      </w:pPr>
    </w:p>
    <w:p w:rsidR="00585429" w:rsidRDefault="009B36A7">
      <w:pPr>
        <w:spacing w:line="360" w:lineRule="auto"/>
        <w:jc w:val="center"/>
        <w:rPr>
          <w:rFonts w:ascii="宋体" w:hAnsi="宋体"/>
          <w:b/>
          <w:bCs/>
          <w:iCs/>
          <w:sz w:val="36"/>
          <w:szCs w:val="36"/>
        </w:rPr>
      </w:pPr>
      <w:r>
        <w:rPr>
          <w:rFonts w:ascii="宋体" w:hAnsi="宋体" w:hint="eastAsia"/>
          <w:b/>
          <w:bCs/>
          <w:iCs/>
          <w:sz w:val="36"/>
          <w:szCs w:val="36"/>
        </w:rPr>
        <w:t>采购编号：</w:t>
      </w:r>
      <w:r>
        <w:rPr>
          <w:rFonts w:ascii="宋体" w:hAnsi="宋体"/>
          <w:b/>
          <w:bCs/>
          <w:iCs/>
          <w:sz w:val="36"/>
          <w:szCs w:val="36"/>
        </w:rPr>
        <w:t>GZSW23</w:t>
      </w:r>
      <w:r>
        <w:rPr>
          <w:rFonts w:ascii="宋体" w:hAnsi="宋体" w:hint="eastAsia"/>
          <w:b/>
          <w:bCs/>
          <w:iCs/>
          <w:sz w:val="36"/>
          <w:szCs w:val="36"/>
        </w:rPr>
        <w:t>201</w:t>
      </w:r>
      <w:r>
        <w:rPr>
          <w:rFonts w:ascii="宋体" w:hAnsi="宋体"/>
          <w:b/>
          <w:bCs/>
          <w:iCs/>
          <w:sz w:val="36"/>
          <w:szCs w:val="36"/>
        </w:rPr>
        <w:t>HJ</w:t>
      </w:r>
      <w:r>
        <w:rPr>
          <w:rFonts w:ascii="宋体" w:hAnsi="宋体" w:hint="eastAsia"/>
          <w:b/>
          <w:bCs/>
          <w:iCs/>
          <w:sz w:val="36"/>
          <w:szCs w:val="36"/>
        </w:rPr>
        <w:t>4230</w:t>
      </w:r>
    </w:p>
    <w:p w:rsidR="00585429" w:rsidRDefault="009B36A7">
      <w:pPr>
        <w:spacing w:line="360" w:lineRule="auto"/>
        <w:jc w:val="center"/>
        <w:textAlignment w:val="top"/>
        <w:rPr>
          <w:rFonts w:ascii="宋体" w:hAnsi="宋体"/>
          <w:b/>
          <w:spacing w:val="100"/>
          <w:sz w:val="36"/>
          <w:szCs w:val="36"/>
        </w:rPr>
      </w:pPr>
      <w:r>
        <w:rPr>
          <w:rFonts w:ascii="宋体" w:hAnsi="宋体" w:hint="eastAsia"/>
          <w:b/>
          <w:spacing w:val="100"/>
          <w:sz w:val="36"/>
          <w:szCs w:val="36"/>
        </w:rPr>
        <w:t>广州顺为招标采购有限公司</w:t>
      </w:r>
    </w:p>
    <w:p w:rsidR="00585429" w:rsidRDefault="009B36A7">
      <w:pPr>
        <w:spacing w:line="360" w:lineRule="auto"/>
        <w:jc w:val="center"/>
        <w:rPr>
          <w:rFonts w:ascii="宋体" w:hAnsi="宋体"/>
          <w:b/>
          <w:bCs/>
          <w:iCs/>
          <w:sz w:val="36"/>
          <w:szCs w:val="36"/>
        </w:rPr>
        <w:sectPr w:rsidR="00585429">
          <w:pgSz w:w="11906" w:h="16838"/>
          <w:pgMar w:top="1440" w:right="1418" w:bottom="1440" w:left="1418" w:header="851" w:footer="992" w:gutter="0"/>
          <w:cols w:space="720"/>
          <w:docGrid w:type="lines" w:linePitch="312"/>
        </w:sectPr>
      </w:pPr>
      <w:r>
        <w:rPr>
          <w:rFonts w:ascii="宋体" w:hAnsi="宋体" w:hint="eastAsia"/>
          <w:b/>
          <w:bCs/>
          <w:iCs/>
          <w:sz w:val="36"/>
          <w:szCs w:val="36"/>
        </w:rPr>
        <w:t>2023年12月</w:t>
      </w:r>
    </w:p>
    <w:p w:rsidR="00585429" w:rsidRDefault="009B36A7">
      <w:pPr>
        <w:spacing w:line="360" w:lineRule="auto"/>
        <w:jc w:val="center"/>
        <w:rPr>
          <w:rFonts w:ascii="宋体" w:hAnsi="宋体"/>
          <w:sz w:val="48"/>
          <w:szCs w:val="48"/>
        </w:rPr>
      </w:pPr>
      <w:r>
        <w:rPr>
          <w:rFonts w:ascii="宋体" w:hAnsi="宋体" w:hint="eastAsia"/>
          <w:sz w:val="48"/>
          <w:szCs w:val="48"/>
        </w:rPr>
        <w:lastRenderedPageBreak/>
        <w:t>目   录</w:t>
      </w:r>
    </w:p>
    <w:p w:rsidR="00585429" w:rsidRDefault="00585429">
      <w:pPr>
        <w:spacing w:line="360" w:lineRule="auto"/>
        <w:rPr>
          <w:rFonts w:ascii="宋体" w:hAnsi="宋体"/>
          <w:b/>
          <w:sz w:val="44"/>
        </w:rPr>
      </w:pPr>
    </w:p>
    <w:p w:rsidR="00585429" w:rsidRDefault="009B36A7">
      <w:pPr>
        <w:spacing w:line="360" w:lineRule="auto"/>
        <w:rPr>
          <w:rFonts w:ascii="宋体" w:hAnsi="宋体"/>
          <w:sz w:val="30"/>
          <w:szCs w:val="30"/>
        </w:rPr>
      </w:pPr>
      <w:r>
        <w:rPr>
          <w:rFonts w:ascii="宋体" w:hAnsi="宋体" w:hint="eastAsia"/>
          <w:sz w:val="30"/>
          <w:szCs w:val="30"/>
        </w:rPr>
        <w:t>第一部分:竞价公告……………………………………………01</w:t>
      </w:r>
    </w:p>
    <w:p w:rsidR="00585429" w:rsidRDefault="00585429">
      <w:pPr>
        <w:spacing w:line="360" w:lineRule="auto"/>
        <w:rPr>
          <w:rFonts w:ascii="宋体" w:hAnsi="宋体"/>
          <w:sz w:val="30"/>
          <w:szCs w:val="30"/>
        </w:rPr>
      </w:pPr>
    </w:p>
    <w:p w:rsidR="00585429" w:rsidRDefault="009B36A7">
      <w:pPr>
        <w:spacing w:line="360" w:lineRule="auto"/>
        <w:rPr>
          <w:rFonts w:ascii="宋体" w:hAnsi="宋体"/>
          <w:sz w:val="30"/>
          <w:szCs w:val="30"/>
        </w:rPr>
      </w:pPr>
      <w:r>
        <w:rPr>
          <w:rFonts w:ascii="宋体" w:hAnsi="宋体" w:hint="eastAsia"/>
          <w:sz w:val="30"/>
          <w:szCs w:val="30"/>
        </w:rPr>
        <w:t>第二部分:项目需求书…………………………………………04</w:t>
      </w:r>
    </w:p>
    <w:p w:rsidR="00585429" w:rsidRDefault="00585429">
      <w:pPr>
        <w:spacing w:line="360" w:lineRule="auto"/>
        <w:rPr>
          <w:rFonts w:ascii="宋体" w:hAnsi="宋体"/>
          <w:sz w:val="30"/>
          <w:szCs w:val="30"/>
        </w:rPr>
      </w:pPr>
    </w:p>
    <w:p w:rsidR="00585429" w:rsidRDefault="009B36A7">
      <w:pPr>
        <w:spacing w:line="360" w:lineRule="auto"/>
        <w:rPr>
          <w:rFonts w:ascii="宋体" w:hAnsi="宋体"/>
          <w:sz w:val="30"/>
          <w:szCs w:val="30"/>
        </w:rPr>
      </w:pPr>
      <w:r>
        <w:rPr>
          <w:rFonts w:ascii="宋体" w:hAnsi="宋体" w:hint="eastAsia"/>
          <w:sz w:val="30"/>
          <w:szCs w:val="30"/>
        </w:rPr>
        <w:t>第三部分:竞价供应商须知……………………………………0</w:t>
      </w:r>
      <w:r>
        <w:rPr>
          <w:rFonts w:ascii="宋体" w:hAnsi="宋体"/>
          <w:sz w:val="30"/>
          <w:szCs w:val="30"/>
        </w:rPr>
        <w:t>8</w:t>
      </w:r>
    </w:p>
    <w:p w:rsidR="00585429" w:rsidRDefault="00585429">
      <w:pPr>
        <w:spacing w:line="360" w:lineRule="auto"/>
        <w:rPr>
          <w:rFonts w:ascii="宋体" w:hAnsi="宋体"/>
          <w:sz w:val="30"/>
          <w:szCs w:val="30"/>
        </w:rPr>
      </w:pPr>
    </w:p>
    <w:p w:rsidR="00585429" w:rsidRDefault="009B36A7">
      <w:pPr>
        <w:spacing w:line="360" w:lineRule="auto"/>
        <w:rPr>
          <w:rFonts w:ascii="宋体" w:hAnsi="宋体"/>
          <w:sz w:val="30"/>
          <w:szCs w:val="30"/>
        </w:rPr>
      </w:pPr>
      <w:r>
        <w:rPr>
          <w:rFonts w:ascii="宋体" w:hAnsi="宋体" w:hint="eastAsia"/>
          <w:sz w:val="30"/>
          <w:szCs w:val="30"/>
        </w:rPr>
        <w:t>第四部分:合同书格式…………………………………………1</w:t>
      </w:r>
      <w:r>
        <w:rPr>
          <w:rFonts w:ascii="宋体" w:hAnsi="宋体"/>
          <w:sz w:val="30"/>
          <w:szCs w:val="30"/>
        </w:rPr>
        <w:t>2</w:t>
      </w:r>
    </w:p>
    <w:p w:rsidR="00585429" w:rsidRDefault="00585429">
      <w:pPr>
        <w:spacing w:line="360" w:lineRule="auto"/>
        <w:rPr>
          <w:rFonts w:ascii="宋体" w:hAnsi="宋体"/>
          <w:sz w:val="30"/>
          <w:szCs w:val="30"/>
        </w:rPr>
      </w:pPr>
    </w:p>
    <w:p w:rsidR="00585429" w:rsidRDefault="009B36A7">
      <w:pPr>
        <w:spacing w:line="360" w:lineRule="auto"/>
        <w:rPr>
          <w:rFonts w:ascii="宋体" w:hAnsi="宋体"/>
        </w:rPr>
        <w:sectPr w:rsidR="00585429">
          <w:pgSz w:w="11906" w:h="16838"/>
          <w:pgMar w:top="1440" w:right="1418" w:bottom="1440" w:left="1418" w:header="851" w:footer="992" w:gutter="0"/>
          <w:cols w:space="720"/>
          <w:docGrid w:type="lines" w:linePitch="312"/>
        </w:sectPr>
      </w:pPr>
      <w:r>
        <w:rPr>
          <w:rFonts w:ascii="宋体" w:hAnsi="宋体" w:hint="eastAsia"/>
          <w:sz w:val="30"/>
          <w:szCs w:val="30"/>
        </w:rPr>
        <w:t>第五部分:报价文件格式………………………………………1</w:t>
      </w:r>
      <w:r>
        <w:rPr>
          <w:rFonts w:ascii="宋体" w:hAnsi="宋体"/>
          <w:sz w:val="30"/>
          <w:szCs w:val="30"/>
        </w:rPr>
        <w:t>7</w:t>
      </w:r>
    </w:p>
    <w:p w:rsidR="00585429" w:rsidRDefault="00585429">
      <w:pPr>
        <w:spacing w:line="360" w:lineRule="auto"/>
        <w:rPr>
          <w:rFonts w:ascii="宋体" w:hAnsi="宋体"/>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jc w:val="center"/>
        <w:rPr>
          <w:rFonts w:ascii="宋体" w:hAnsi="宋体"/>
          <w:b/>
          <w:sz w:val="44"/>
        </w:rPr>
      </w:pPr>
    </w:p>
    <w:p w:rsidR="00585429" w:rsidRDefault="00585429">
      <w:pPr>
        <w:spacing w:line="480" w:lineRule="exact"/>
        <w:rPr>
          <w:rFonts w:ascii="宋体" w:hAnsi="宋体"/>
          <w:b/>
          <w:sz w:val="44"/>
        </w:rPr>
      </w:pPr>
    </w:p>
    <w:p w:rsidR="00585429" w:rsidRDefault="00585429">
      <w:pPr>
        <w:spacing w:line="480" w:lineRule="exact"/>
        <w:jc w:val="center"/>
        <w:rPr>
          <w:rFonts w:ascii="宋体" w:hAnsi="宋体"/>
          <w:b/>
          <w:sz w:val="44"/>
        </w:rPr>
      </w:pPr>
    </w:p>
    <w:p w:rsidR="00585429" w:rsidRDefault="009B36A7">
      <w:pPr>
        <w:spacing w:line="480" w:lineRule="exact"/>
        <w:jc w:val="center"/>
        <w:rPr>
          <w:rFonts w:ascii="宋体" w:hAnsi="宋体"/>
          <w:b/>
          <w:sz w:val="44"/>
        </w:rPr>
      </w:pPr>
      <w:r>
        <w:rPr>
          <w:rFonts w:ascii="宋体" w:hAnsi="宋体" w:hint="eastAsia"/>
          <w:b/>
          <w:sz w:val="44"/>
        </w:rPr>
        <w:t>第一部分</w:t>
      </w:r>
    </w:p>
    <w:p w:rsidR="00585429" w:rsidRDefault="00585429">
      <w:pPr>
        <w:rPr>
          <w:rFonts w:ascii="宋体" w:hAnsi="宋体"/>
        </w:rPr>
      </w:pPr>
    </w:p>
    <w:p w:rsidR="00585429" w:rsidRDefault="009B36A7">
      <w:pPr>
        <w:spacing w:line="480" w:lineRule="exact"/>
        <w:jc w:val="center"/>
        <w:rPr>
          <w:rFonts w:ascii="宋体" w:hAnsi="宋体"/>
          <w:b/>
          <w:sz w:val="44"/>
        </w:rPr>
      </w:pPr>
      <w:r>
        <w:rPr>
          <w:rFonts w:ascii="宋体" w:hAnsi="宋体" w:hint="eastAsia"/>
          <w:b/>
          <w:sz w:val="44"/>
        </w:rPr>
        <w:t>竞 价 公 告</w:t>
      </w:r>
    </w:p>
    <w:p w:rsidR="00585429" w:rsidRDefault="00585429">
      <w:pPr>
        <w:spacing w:line="480" w:lineRule="exact"/>
        <w:jc w:val="center"/>
        <w:rPr>
          <w:rFonts w:ascii="宋体" w:hAnsi="宋体"/>
          <w:b/>
          <w:sz w:val="24"/>
        </w:rPr>
      </w:pPr>
    </w:p>
    <w:p w:rsidR="00585429" w:rsidRDefault="00585429">
      <w:pPr>
        <w:spacing w:line="480" w:lineRule="exact"/>
        <w:jc w:val="center"/>
        <w:rPr>
          <w:rFonts w:ascii="宋体" w:hAnsi="宋体"/>
          <w:b/>
          <w:sz w:val="24"/>
        </w:rPr>
      </w:pPr>
    </w:p>
    <w:p w:rsidR="00585429" w:rsidRDefault="00585429">
      <w:pPr>
        <w:spacing w:line="480" w:lineRule="exact"/>
        <w:jc w:val="center"/>
        <w:rPr>
          <w:rFonts w:ascii="宋体" w:hAnsi="宋体"/>
          <w:b/>
          <w:sz w:val="24"/>
        </w:rPr>
      </w:pPr>
    </w:p>
    <w:p w:rsidR="00585429" w:rsidRDefault="00585429">
      <w:pPr>
        <w:spacing w:line="480" w:lineRule="exact"/>
        <w:jc w:val="center"/>
        <w:rPr>
          <w:rFonts w:ascii="宋体" w:hAnsi="宋体"/>
          <w:sz w:val="24"/>
        </w:rPr>
      </w:pPr>
    </w:p>
    <w:p w:rsidR="00585429" w:rsidRDefault="00585429">
      <w:pPr>
        <w:spacing w:line="480" w:lineRule="exact"/>
        <w:jc w:val="center"/>
        <w:rPr>
          <w:rFonts w:ascii="宋体" w:hAnsi="宋体"/>
          <w:sz w:val="24"/>
        </w:rPr>
      </w:pPr>
    </w:p>
    <w:p w:rsidR="00585429" w:rsidRDefault="009B36A7">
      <w:pPr>
        <w:spacing w:line="360" w:lineRule="auto"/>
        <w:jc w:val="center"/>
        <w:rPr>
          <w:rFonts w:ascii="宋体" w:hAnsi="宋体"/>
          <w:b/>
          <w:sz w:val="32"/>
          <w:szCs w:val="32"/>
        </w:rPr>
      </w:pPr>
      <w:r>
        <w:rPr>
          <w:rFonts w:ascii="宋体" w:hAnsi="宋体"/>
          <w:sz w:val="24"/>
        </w:rPr>
        <w:br w:type="page"/>
      </w:r>
      <w:r>
        <w:rPr>
          <w:rFonts w:ascii="宋体" w:hAnsi="宋体" w:hint="eastAsia"/>
          <w:b/>
          <w:sz w:val="32"/>
          <w:szCs w:val="32"/>
        </w:rPr>
        <w:lastRenderedPageBreak/>
        <w:t>竞 价 公 告</w:t>
      </w:r>
    </w:p>
    <w:p w:rsidR="00585429" w:rsidRPr="00211094" w:rsidRDefault="009B36A7" w:rsidP="00211094">
      <w:pPr>
        <w:spacing w:line="360" w:lineRule="auto"/>
        <w:ind w:firstLineChars="200" w:firstLine="420"/>
        <w:jc w:val="both"/>
        <w:rPr>
          <w:rFonts w:ascii="宋体" w:hAnsi="宋体"/>
          <w:bCs/>
          <w:szCs w:val="21"/>
        </w:rPr>
      </w:pPr>
      <w:r w:rsidRPr="009B36A7">
        <w:rPr>
          <w:rFonts w:ascii="宋体" w:hAnsi="宋体" w:hint="eastAsia"/>
          <w:szCs w:val="21"/>
        </w:rPr>
        <w:t>广州顺为招标采购有限公司（以下简称“采购代理机构”）受</w:t>
      </w:r>
      <w:r w:rsidRPr="009B36A7">
        <w:rPr>
          <w:rFonts w:ascii="宋体" w:hAnsi="宋体" w:hint="eastAsia"/>
          <w:bCs/>
          <w:szCs w:val="21"/>
        </w:rPr>
        <w:t>广东省未成年犯管教所</w:t>
      </w:r>
      <w:r w:rsidRPr="009B36A7">
        <w:rPr>
          <w:rFonts w:ascii="宋体" w:hAnsi="宋体" w:hint="eastAsia"/>
          <w:szCs w:val="21"/>
        </w:rPr>
        <w:t>（以下简称“采购人”）的委托就</w:t>
      </w:r>
      <w:r w:rsidRPr="009B36A7">
        <w:rPr>
          <w:rFonts w:ascii="宋体" w:hAnsi="宋体" w:hint="eastAsia"/>
          <w:bCs/>
          <w:szCs w:val="21"/>
        </w:rPr>
        <w:t>广东省未成年犯管教所西区综合楼信息安防设备安装和迁移服务项目</w:t>
      </w:r>
      <w:r w:rsidRPr="009B36A7">
        <w:rPr>
          <w:rFonts w:ascii="宋体" w:hAnsi="宋体" w:hint="eastAsia"/>
          <w:szCs w:val="21"/>
        </w:rPr>
        <w:t>（项目编号：</w:t>
      </w:r>
      <w:r w:rsidRPr="009B36A7">
        <w:rPr>
          <w:rFonts w:ascii="宋体" w:hAnsi="宋体"/>
          <w:szCs w:val="21"/>
        </w:rPr>
        <w:t>GZSW23</w:t>
      </w:r>
      <w:r w:rsidRPr="009B36A7">
        <w:rPr>
          <w:rFonts w:ascii="宋体" w:hAnsi="宋体" w:hint="eastAsia"/>
          <w:szCs w:val="21"/>
        </w:rPr>
        <w:t>201</w:t>
      </w:r>
      <w:r w:rsidRPr="009B36A7">
        <w:rPr>
          <w:rFonts w:ascii="宋体" w:hAnsi="宋体"/>
          <w:szCs w:val="21"/>
        </w:rPr>
        <w:t>HJ</w:t>
      </w:r>
      <w:r w:rsidRPr="009B36A7">
        <w:rPr>
          <w:rFonts w:ascii="宋体" w:hAnsi="宋体" w:hint="eastAsia"/>
          <w:szCs w:val="21"/>
        </w:rPr>
        <w:t>4230）进行网上竞价采购，现邀请合格供应商进行网上报价。有关事项如下：</w:t>
      </w:r>
    </w:p>
    <w:p w:rsidR="00585429" w:rsidRDefault="009B36A7" w:rsidP="00DE5966">
      <w:pPr>
        <w:numPr>
          <w:ilvl w:val="0"/>
          <w:numId w:val="2"/>
        </w:numPr>
        <w:spacing w:beforeLines="50" w:before="156" w:line="360" w:lineRule="auto"/>
        <w:rPr>
          <w:rFonts w:ascii="宋体" w:hAnsi="宋体"/>
          <w:b/>
          <w:szCs w:val="21"/>
        </w:rPr>
      </w:pPr>
      <w:r>
        <w:rPr>
          <w:rFonts w:ascii="宋体" w:hAnsi="宋体" w:hint="eastAsia"/>
          <w:b/>
          <w:szCs w:val="21"/>
        </w:rPr>
        <w:t>竞价需求</w:t>
      </w:r>
      <w:bookmarkStart w:id="0" w:name="_GoBack"/>
      <w:bookmarkEnd w:id="0"/>
    </w:p>
    <w:p w:rsidR="00585429" w:rsidRPr="009B36A7" w:rsidRDefault="009B36A7">
      <w:pPr>
        <w:spacing w:line="360" w:lineRule="auto"/>
        <w:rPr>
          <w:rFonts w:ascii="宋体" w:hAnsi="宋体"/>
          <w:szCs w:val="21"/>
        </w:rPr>
      </w:pPr>
      <w:r>
        <w:rPr>
          <w:rFonts w:ascii="宋体" w:hAnsi="宋体" w:hint="eastAsia"/>
          <w:szCs w:val="21"/>
        </w:rPr>
        <w:t>1、项目名称：</w:t>
      </w:r>
      <w:r w:rsidRPr="009B36A7">
        <w:rPr>
          <w:rFonts w:ascii="宋体" w:hAnsi="宋体" w:hint="eastAsia"/>
          <w:bCs/>
          <w:szCs w:val="21"/>
        </w:rPr>
        <w:t>广东省未成年犯管教所西区综合楼信息安防设备安装和迁移服务项目</w:t>
      </w:r>
    </w:p>
    <w:p w:rsidR="00585429" w:rsidRPr="009B36A7" w:rsidRDefault="009B36A7">
      <w:pPr>
        <w:spacing w:line="360" w:lineRule="auto"/>
        <w:rPr>
          <w:rFonts w:ascii="宋体" w:hAnsi="宋体"/>
          <w:szCs w:val="21"/>
        </w:rPr>
      </w:pPr>
      <w:r w:rsidRPr="009B36A7">
        <w:rPr>
          <w:rFonts w:ascii="宋体" w:hAnsi="宋体" w:hint="eastAsia"/>
          <w:szCs w:val="21"/>
        </w:rPr>
        <w:t>2、项目预算：人民币239,988.44元</w:t>
      </w:r>
    </w:p>
    <w:p w:rsidR="00585429" w:rsidRPr="009B36A7" w:rsidRDefault="009B36A7">
      <w:pPr>
        <w:spacing w:line="360" w:lineRule="auto"/>
        <w:rPr>
          <w:rFonts w:ascii="宋体" w:hAnsi="宋体"/>
          <w:szCs w:val="21"/>
        </w:rPr>
      </w:pPr>
      <w:r w:rsidRPr="009B36A7">
        <w:rPr>
          <w:rFonts w:ascii="宋体" w:hAnsi="宋体"/>
          <w:szCs w:val="21"/>
        </w:rPr>
        <w:t>3</w:t>
      </w:r>
      <w:r w:rsidRPr="009B36A7">
        <w:rPr>
          <w:rFonts w:ascii="宋体" w:hAnsi="宋体" w:hint="eastAsia"/>
          <w:szCs w:val="21"/>
        </w:rPr>
        <w:t>、交货地点：</w:t>
      </w:r>
      <w:r w:rsidRPr="009B36A7">
        <w:rPr>
          <w:rFonts w:ascii="宋体" w:hAnsi="宋体" w:hint="eastAsia"/>
          <w:bCs/>
          <w:szCs w:val="21"/>
        </w:rPr>
        <w:t>广东省未成年犯管教所</w:t>
      </w:r>
      <w:r w:rsidRPr="009B36A7">
        <w:rPr>
          <w:rFonts w:ascii="宋体" w:hAnsi="宋体" w:hint="eastAsia"/>
          <w:szCs w:val="21"/>
        </w:rPr>
        <w:t>（采购人指定地点）</w:t>
      </w:r>
    </w:p>
    <w:p w:rsidR="00585429" w:rsidRDefault="009B36A7">
      <w:pPr>
        <w:rPr>
          <w:rFonts w:ascii="宋体" w:hAnsi="宋体"/>
          <w:szCs w:val="21"/>
        </w:rPr>
      </w:pPr>
      <w:r>
        <w:rPr>
          <w:rFonts w:ascii="宋体" w:hAnsi="宋体"/>
          <w:szCs w:val="21"/>
        </w:rPr>
        <w:t>4</w:t>
      </w:r>
      <w:r>
        <w:rPr>
          <w:rFonts w:ascii="宋体" w:hAnsi="宋体" w:hint="eastAsia"/>
          <w:szCs w:val="21"/>
        </w:rPr>
        <w:t>、交货时间：具体进场安装和迁移时间以采购人通知为准，但安装和迁移时间不得超过45个日历天。</w:t>
      </w:r>
    </w:p>
    <w:p w:rsidR="00585429" w:rsidRDefault="009B36A7" w:rsidP="00DE5966">
      <w:pPr>
        <w:spacing w:beforeLines="50" w:before="156" w:line="360" w:lineRule="auto"/>
        <w:rPr>
          <w:rFonts w:ascii="宋体" w:hAnsi="宋体"/>
          <w:b/>
          <w:szCs w:val="21"/>
        </w:rPr>
      </w:pPr>
      <w:r>
        <w:rPr>
          <w:rFonts w:ascii="宋体" w:hAnsi="宋体" w:hint="eastAsia"/>
          <w:b/>
          <w:szCs w:val="21"/>
        </w:rPr>
        <w:t>二、合格竞价供应商条件</w:t>
      </w:r>
      <w:r>
        <w:rPr>
          <w:rFonts w:ascii="宋体" w:hAnsi="宋体" w:hint="eastAsia"/>
          <w:b/>
          <w:szCs w:val="21"/>
        </w:rPr>
        <w:tab/>
      </w:r>
    </w:p>
    <w:p w:rsidR="00585429" w:rsidRDefault="009B36A7">
      <w:pPr>
        <w:spacing w:line="360" w:lineRule="auto"/>
        <w:ind w:firstLineChars="200" w:firstLine="420"/>
        <w:rPr>
          <w:rFonts w:ascii="宋体" w:hAnsi="宋体"/>
          <w:szCs w:val="21"/>
        </w:rPr>
      </w:pPr>
      <w:r>
        <w:rPr>
          <w:rFonts w:ascii="宋体" w:hAnsi="宋体" w:hint="eastAsia"/>
          <w:szCs w:val="21"/>
        </w:rPr>
        <w:t>1、供应商具备以下规定条件；</w:t>
      </w:r>
    </w:p>
    <w:p w:rsidR="00585429" w:rsidRDefault="009B36A7">
      <w:pPr>
        <w:spacing w:line="360" w:lineRule="auto"/>
        <w:ind w:firstLineChars="200" w:firstLine="420"/>
        <w:rPr>
          <w:rFonts w:ascii="宋体" w:hAnsi="宋体"/>
          <w:szCs w:val="21"/>
        </w:rPr>
      </w:pPr>
      <w:r>
        <w:rPr>
          <w:rFonts w:ascii="宋体" w:hAnsi="宋体" w:hint="eastAsia"/>
          <w:szCs w:val="21"/>
        </w:rPr>
        <w:t xml:space="preserve">（1）具有独立承担民事责任能力； </w:t>
      </w:r>
    </w:p>
    <w:p w:rsidR="00585429" w:rsidRDefault="009B36A7">
      <w:pPr>
        <w:spacing w:line="360" w:lineRule="auto"/>
        <w:ind w:firstLineChars="200" w:firstLine="420"/>
        <w:rPr>
          <w:rFonts w:ascii="宋体" w:hAnsi="宋体"/>
          <w:szCs w:val="21"/>
        </w:rPr>
      </w:pPr>
      <w:r>
        <w:rPr>
          <w:rFonts w:ascii="宋体" w:hAnsi="宋体" w:hint="eastAsia"/>
          <w:szCs w:val="21"/>
        </w:rPr>
        <w:t xml:space="preserve">（2）具有良好的商业信誉和健全的财务会计制度； </w:t>
      </w:r>
    </w:p>
    <w:p w:rsidR="00585429" w:rsidRDefault="009B36A7">
      <w:pPr>
        <w:spacing w:line="360" w:lineRule="auto"/>
        <w:ind w:firstLineChars="200" w:firstLine="420"/>
        <w:rPr>
          <w:rFonts w:ascii="宋体" w:hAnsi="宋体"/>
          <w:szCs w:val="21"/>
        </w:rPr>
      </w:pPr>
      <w:r>
        <w:rPr>
          <w:rFonts w:ascii="宋体" w:hAnsi="宋体" w:hint="eastAsia"/>
          <w:szCs w:val="21"/>
        </w:rPr>
        <w:t xml:space="preserve">（3）具有履行合同所必需的设备和专业技术能力； </w:t>
      </w:r>
    </w:p>
    <w:p w:rsidR="00585429" w:rsidRDefault="009B36A7">
      <w:pPr>
        <w:spacing w:line="360" w:lineRule="auto"/>
        <w:ind w:firstLineChars="200" w:firstLine="420"/>
        <w:rPr>
          <w:rFonts w:ascii="宋体" w:hAnsi="宋体"/>
          <w:szCs w:val="21"/>
        </w:rPr>
      </w:pPr>
      <w:r>
        <w:rPr>
          <w:rFonts w:ascii="宋体" w:hAnsi="宋体" w:hint="eastAsia"/>
          <w:szCs w:val="21"/>
        </w:rPr>
        <w:t xml:space="preserve">（4）有依法缴纳税收和社会保障资金的良好记录； </w:t>
      </w:r>
    </w:p>
    <w:p w:rsidR="00585429" w:rsidRDefault="009B36A7">
      <w:pPr>
        <w:spacing w:line="360" w:lineRule="auto"/>
        <w:ind w:firstLineChars="200" w:firstLine="420"/>
        <w:rPr>
          <w:rFonts w:ascii="宋体" w:hAnsi="宋体"/>
          <w:szCs w:val="21"/>
        </w:rPr>
      </w:pPr>
      <w:r>
        <w:rPr>
          <w:rFonts w:ascii="宋体" w:hAnsi="宋体" w:hint="eastAsia"/>
          <w:szCs w:val="21"/>
        </w:rPr>
        <w:t xml:space="preserve">（5）参加政府采购活动前三年内，在经营活动中没有重大违法记录； </w:t>
      </w:r>
    </w:p>
    <w:p w:rsidR="00585429" w:rsidRDefault="009B36A7">
      <w:pPr>
        <w:spacing w:line="360" w:lineRule="auto"/>
        <w:ind w:firstLineChars="200" w:firstLine="420"/>
        <w:rPr>
          <w:rFonts w:ascii="宋体" w:hAnsi="宋体"/>
          <w:szCs w:val="21"/>
        </w:rPr>
      </w:pPr>
      <w:r>
        <w:rPr>
          <w:rFonts w:ascii="宋体" w:hAnsi="宋体" w:hint="eastAsia"/>
          <w:szCs w:val="21"/>
        </w:rPr>
        <w:t>（6）法律、行政法规规定的其他条件。</w:t>
      </w:r>
    </w:p>
    <w:p w:rsidR="00585429" w:rsidRDefault="009B36A7">
      <w:pPr>
        <w:spacing w:line="360" w:lineRule="auto"/>
        <w:ind w:firstLineChars="200" w:firstLine="420"/>
        <w:rPr>
          <w:rFonts w:ascii="宋体" w:hAnsi="宋体"/>
          <w:szCs w:val="21"/>
        </w:rPr>
      </w:pPr>
      <w:r>
        <w:rPr>
          <w:rFonts w:ascii="宋体" w:hAnsi="宋体" w:hint="eastAsia"/>
          <w:szCs w:val="21"/>
        </w:rPr>
        <w:t>2、本项目不允许联合体参加竞标，成交人不得分包或转包。</w:t>
      </w:r>
    </w:p>
    <w:p w:rsidR="00585429" w:rsidRDefault="009B36A7" w:rsidP="00DE5966">
      <w:pPr>
        <w:spacing w:beforeLines="50" w:before="156" w:line="360" w:lineRule="auto"/>
        <w:ind w:firstLineChars="200" w:firstLine="420"/>
        <w:rPr>
          <w:rFonts w:ascii="宋体" w:hAnsi="宋体"/>
          <w:szCs w:val="21"/>
        </w:rPr>
      </w:pPr>
      <w:r>
        <w:rPr>
          <w:rFonts w:ascii="宋体" w:hAnsi="宋体" w:hint="eastAsia"/>
          <w:szCs w:val="21"/>
        </w:rPr>
        <w:t>3、存在隶属关系或同属一母公司或法人的企业，仅能由一家企业参与竞价。</w:t>
      </w:r>
    </w:p>
    <w:p w:rsidR="00585429" w:rsidRPr="009B36A7" w:rsidRDefault="009B36A7" w:rsidP="00DE5966">
      <w:pPr>
        <w:spacing w:beforeLines="50" w:before="156" w:line="360" w:lineRule="auto"/>
        <w:ind w:firstLineChars="200" w:firstLine="420"/>
        <w:rPr>
          <w:rFonts w:ascii="宋体" w:hAnsi="宋体"/>
          <w:szCs w:val="21"/>
        </w:rPr>
      </w:pPr>
      <w:r>
        <w:rPr>
          <w:rFonts w:ascii="宋体" w:hAnsi="宋体" w:hint="eastAsia"/>
          <w:szCs w:val="21"/>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报价截止时间当天在“信用中国”网站（www.creditchina.gov.cn）及中国政府采购网（http：//www.ccgp.gov.cn/）查询结果为准，如相关失信记录已失效，供应商需提供相关证明资料）。</w:t>
      </w:r>
    </w:p>
    <w:p w:rsidR="00585429" w:rsidRDefault="009B36A7" w:rsidP="00DE5966">
      <w:pPr>
        <w:spacing w:beforeLines="50" w:before="156" w:line="360" w:lineRule="auto"/>
        <w:rPr>
          <w:rFonts w:ascii="宋体" w:hAnsi="宋体"/>
          <w:b/>
          <w:szCs w:val="21"/>
        </w:rPr>
      </w:pPr>
      <w:r>
        <w:rPr>
          <w:rFonts w:ascii="宋体" w:hAnsi="宋体" w:hint="eastAsia"/>
          <w:b/>
          <w:szCs w:val="21"/>
        </w:rPr>
        <w:t>三、竞价方式和竞价时间</w:t>
      </w:r>
    </w:p>
    <w:p w:rsidR="00585429" w:rsidRDefault="009B36A7">
      <w:pPr>
        <w:spacing w:line="360" w:lineRule="auto"/>
        <w:rPr>
          <w:rFonts w:ascii="宋体" w:hAnsi="宋体"/>
          <w:szCs w:val="21"/>
          <w:shd w:val="clear" w:color="auto" w:fill="FFFFFF"/>
        </w:rPr>
      </w:pPr>
      <w:r>
        <w:rPr>
          <w:rFonts w:ascii="宋体" w:hAnsi="宋体" w:hint="eastAsia"/>
          <w:szCs w:val="21"/>
          <w:shd w:val="clear" w:color="auto" w:fill="FFFFFF"/>
        </w:rPr>
        <w:t>1</w:t>
      </w:r>
      <w:r>
        <w:rPr>
          <w:rFonts w:ascii="宋体" w:hAnsi="宋体" w:hint="eastAsia"/>
          <w:szCs w:val="21"/>
        </w:rPr>
        <w:t>、</w:t>
      </w:r>
      <w:r>
        <w:rPr>
          <w:rFonts w:ascii="宋体" w:hAnsi="宋体" w:hint="eastAsia"/>
          <w:szCs w:val="21"/>
          <w:shd w:val="clear" w:color="auto" w:fill="FFFFFF"/>
        </w:rPr>
        <w:t>竞价方式：竞价采用网上报价方式进行，报价不统一安排场所，竞价供应商自行登录竞价系统进行报价。</w:t>
      </w:r>
    </w:p>
    <w:p w:rsidR="00585429" w:rsidRDefault="009B36A7">
      <w:pPr>
        <w:spacing w:line="360" w:lineRule="auto"/>
        <w:rPr>
          <w:rFonts w:ascii="宋体" w:hAnsi="宋体"/>
          <w:szCs w:val="21"/>
        </w:rPr>
      </w:pPr>
      <w:r>
        <w:rPr>
          <w:rFonts w:ascii="宋体" w:hAnsi="宋体" w:hint="eastAsia"/>
          <w:szCs w:val="21"/>
          <w:shd w:val="clear" w:color="auto" w:fill="FFFFFF"/>
        </w:rPr>
        <w:lastRenderedPageBreak/>
        <w:t>2</w:t>
      </w:r>
      <w:r>
        <w:rPr>
          <w:rFonts w:ascii="宋体" w:hAnsi="宋体" w:hint="eastAsia"/>
          <w:szCs w:val="21"/>
        </w:rPr>
        <w:t>、</w:t>
      </w:r>
      <w:r>
        <w:rPr>
          <w:rFonts w:ascii="宋体" w:hAnsi="宋体" w:hint="eastAsia"/>
          <w:szCs w:val="21"/>
          <w:shd w:val="clear" w:color="auto" w:fill="FFFFFF"/>
        </w:rPr>
        <w:t>报名时间及报名</w:t>
      </w:r>
      <w:r>
        <w:rPr>
          <w:rFonts w:ascii="宋体" w:hAnsi="宋体" w:hint="eastAsia"/>
          <w:szCs w:val="21"/>
        </w:rPr>
        <w:t>方式：</w:t>
      </w:r>
      <w:r w:rsidRPr="00E501BE">
        <w:rPr>
          <w:rFonts w:ascii="宋体" w:hAnsi="宋体" w:hint="eastAsia"/>
          <w:szCs w:val="21"/>
        </w:rPr>
        <w:t>即日</w:t>
      </w:r>
      <w:r w:rsidRPr="00E501BE">
        <w:rPr>
          <w:rFonts w:ascii="宋体" w:hAnsi="宋体"/>
          <w:szCs w:val="21"/>
        </w:rPr>
        <w:t>起至</w:t>
      </w:r>
      <w:r w:rsidRPr="00E501BE">
        <w:rPr>
          <w:rFonts w:ascii="宋体" w:hAnsi="宋体" w:hint="eastAsia"/>
          <w:szCs w:val="21"/>
        </w:rPr>
        <w:t>2023年</w:t>
      </w:r>
      <w:r w:rsidR="00E501BE" w:rsidRPr="00E501BE">
        <w:rPr>
          <w:rFonts w:ascii="宋体" w:hAnsi="宋体" w:hint="eastAsia"/>
          <w:szCs w:val="21"/>
        </w:rPr>
        <w:t>12</w:t>
      </w:r>
      <w:r w:rsidRPr="00E501BE">
        <w:rPr>
          <w:rFonts w:ascii="宋体" w:hAnsi="宋体" w:hint="eastAsia"/>
          <w:szCs w:val="21"/>
        </w:rPr>
        <w:t>月</w:t>
      </w:r>
      <w:r w:rsidR="00E501BE" w:rsidRPr="00E501BE">
        <w:rPr>
          <w:rFonts w:ascii="宋体" w:hAnsi="宋体" w:hint="eastAsia"/>
          <w:szCs w:val="21"/>
        </w:rPr>
        <w:t>8</w:t>
      </w:r>
      <w:r w:rsidRPr="00E501BE">
        <w:rPr>
          <w:rFonts w:ascii="宋体" w:hAnsi="宋体" w:hint="eastAsia"/>
          <w:szCs w:val="21"/>
        </w:rPr>
        <w:t>日17:30:00止</w:t>
      </w:r>
      <w:r w:rsidRPr="00E501BE">
        <w:rPr>
          <w:rFonts w:ascii="宋体" w:hAnsi="宋体"/>
          <w:szCs w:val="21"/>
        </w:rPr>
        <w:t>，</w:t>
      </w:r>
      <w:r>
        <w:rPr>
          <w:rFonts w:ascii="宋体" w:hAnsi="宋体" w:hint="eastAsia"/>
          <w:szCs w:val="21"/>
        </w:rPr>
        <w:t>竞价供应商</w:t>
      </w:r>
      <w:r>
        <w:rPr>
          <w:rFonts w:ascii="宋体" w:hAnsi="宋体"/>
          <w:szCs w:val="21"/>
        </w:rPr>
        <w:t>登录</w:t>
      </w:r>
      <w:r>
        <w:rPr>
          <w:rFonts w:ascii="宋体" w:hAnsi="宋体" w:hint="eastAsia"/>
          <w:szCs w:val="21"/>
        </w:rPr>
        <w:t>“广州顺为招标采购有限公司网”（</w:t>
      </w:r>
      <w:r>
        <w:rPr>
          <w:rFonts w:ascii="宋体" w:hAnsi="宋体"/>
          <w:szCs w:val="21"/>
        </w:rPr>
        <w:t>http://www.gzswbc.com</w:t>
      </w:r>
      <w:r>
        <w:rPr>
          <w:rFonts w:ascii="宋体" w:hAnsi="宋体" w:hint="eastAsia"/>
          <w:szCs w:val="21"/>
        </w:rPr>
        <w:t>）</w:t>
      </w:r>
      <w:r>
        <w:rPr>
          <w:rFonts w:ascii="宋体" w:hAnsi="宋体"/>
          <w:szCs w:val="21"/>
        </w:rPr>
        <w:t>首页</w:t>
      </w:r>
      <w:r>
        <w:rPr>
          <w:rFonts w:ascii="宋体" w:hAnsi="宋体" w:hint="eastAsia"/>
          <w:szCs w:val="21"/>
        </w:rPr>
        <w:t>“电子采购平台”栏目登录系统页面进行注册</w:t>
      </w:r>
      <w:r>
        <w:rPr>
          <w:rFonts w:ascii="宋体" w:hAnsi="宋体"/>
          <w:szCs w:val="21"/>
        </w:rPr>
        <w:t>，</w:t>
      </w:r>
      <w:r>
        <w:rPr>
          <w:rFonts w:ascii="宋体" w:hAnsi="宋体" w:hint="eastAsia"/>
          <w:szCs w:val="21"/>
        </w:rPr>
        <w:t>并</w:t>
      </w:r>
      <w:r>
        <w:rPr>
          <w:rFonts w:ascii="宋体" w:hAnsi="宋体"/>
          <w:szCs w:val="21"/>
        </w:rPr>
        <w:t>用注册时设定的用户名和密码进入</w:t>
      </w:r>
      <w:r>
        <w:rPr>
          <w:rFonts w:ascii="宋体" w:hAnsi="宋体" w:hint="eastAsia"/>
          <w:szCs w:val="21"/>
        </w:rPr>
        <w:t>电子采购平台系统进行报名及下载竞价文件。（供应商操作指南可在广州顺为招标采购有限公司网上下载）</w:t>
      </w:r>
    </w:p>
    <w:p w:rsidR="00585429" w:rsidRDefault="009B36A7">
      <w:pPr>
        <w:spacing w:line="360" w:lineRule="auto"/>
        <w:rPr>
          <w:rFonts w:ascii="宋体" w:hAnsi="宋体"/>
          <w:szCs w:val="21"/>
        </w:rPr>
      </w:pPr>
      <w:r>
        <w:rPr>
          <w:rFonts w:ascii="宋体" w:hAnsi="宋体" w:hint="eastAsia"/>
          <w:szCs w:val="21"/>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p>
    <w:p w:rsidR="00585429" w:rsidRDefault="009B36A7">
      <w:pPr>
        <w:spacing w:line="360" w:lineRule="auto"/>
        <w:rPr>
          <w:rFonts w:ascii="宋体" w:hAnsi="宋体"/>
          <w:szCs w:val="21"/>
        </w:rPr>
      </w:pPr>
      <w:r>
        <w:rPr>
          <w:rFonts w:ascii="宋体" w:hAnsi="宋体" w:hint="eastAsia"/>
          <w:szCs w:val="21"/>
        </w:rPr>
        <w:t>4.</w:t>
      </w:r>
      <w:r>
        <w:rPr>
          <w:rFonts w:hint="eastAsia"/>
        </w:rPr>
        <w:t xml:space="preserve"> </w:t>
      </w:r>
      <w:r>
        <w:rPr>
          <w:rFonts w:ascii="宋体" w:hAnsi="宋体" w:hint="eastAsia"/>
          <w:szCs w:val="21"/>
        </w:rPr>
        <w:t>竞价时间：</w:t>
      </w:r>
      <w:r w:rsidRPr="00E501BE">
        <w:rPr>
          <w:rFonts w:ascii="宋体" w:hAnsi="宋体" w:hint="eastAsia"/>
          <w:szCs w:val="21"/>
        </w:rPr>
        <w:t>2023年</w:t>
      </w:r>
      <w:r w:rsidR="00E501BE" w:rsidRPr="00E501BE">
        <w:rPr>
          <w:rFonts w:ascii="宋体" w:hAnsi="宋体" w:hint="eastAsia"/>
          <w:szCs w:val="21"/>
        </w:rPr>
        <w:t>12</w:t>
      </w:r>
      <w:r w:rsidRPr="00E501BE">
        <w:rPr>
          <w:rFonts w:ascii="宋体" w:hAnsi="宋体" w:hint="eastAsia"/>
          <w:szCs w:val="21"/>
        </w:rPr>
        <w:t>月</w:t>
      </w:r>
      <w:r w:rsidR="00E501BE" w:rsidRPr="00E501BE">
        <w:rPr>
          <w:rFonts w:ascii="宋体" w:hAnsi="宋体" w:hint="eastAsia"/>
          <w:szCs w:val="21"/>
        </w:rPr>
        <w:t>11</w:t>
      </w:r>
      <w:r w:rsidRPr="00E501BE">
        <w:rPr>
          <w:rFonts w:ascii="宋体" w:hAnsi="宋体" w:hint="eastAsia"/>
          <w:szCs w:val="21"/>
        </w:rPr>
        <w:t>日9:00:00至2023年</w:t>
      </w:r>
      <w:r w:rsidR="00E501BE" w:rsidRPr="00E501BE">
        <w:rPr>
          <w:rFonts w:ascii="宋体" w:hAnsi="宋体" w:hint="eastAsia"/>
          <w:szCs w:val="21"/>
        </w:rPr>
        <w:t>12</w:t>
      </w:r>
      <w:r w:rsidRPr="00E501BE">
        <w:rPr>
          <w:rFonts w:ascii="宋体" w:hAnsi="宋体" w:hint="eastAsia"/>
          <w:szCs w:val="21"/>
        </w:rPr>
        <w:t>月</w:t>
      </w:r>
      <w:r w:rsidR="00E501BE" w:rsidRPr="00E501BE">
        <w:rPr>
          <w:rFonts w:ascii="宋体" w:hAnsi="宋体" w:hint="eastAsia"/>
          <w:szCs w:val="21"/>
        </w:rPr>
        <w:t>11</w:t>
      </w:r>
      <w:r w:rsidRPr="00E501BE">
        <w:rPr>
          <w:rFonts w:ascii="宋体" w:hAnsi="宋体" w:hint="eastAsia"/>
          <w:szCs w:val="21"/>
        </w:rPr>
        <w:t>日1</w:t>
      </w:r>
      <w:r w:rsidRPr="00E501BE">
        <w:rPr>
          <w:rFonts w:ascii="宋体" w:hAnsi="宋体"/>
          <w:szCs w:val="21"/>
        </w:rPr>
        <w:t>2</w:t>
      </w:r>
      <w:r w:rsidRPr="00E501BE">
        <w:rPr>
          <w:rFonts w:ascii="宋体" w:hAnsi="宋体" w:hint="eastAsia"/>
          <w:szCs w:val="21"/>
        </w:rPr>
        <w:t>:00:00。</w:t>
      </w:r>
    </w:p>
    <w:p w:rsidR="00585429" w:rsidRDefault="009B36A7" w:rsidP="00DE5966">
      <w:pPr>
        <w:spacing w:beforeLines="50" w:before="156" w:line="360" w:lineRule="auto"/>
        <w:rPr>
          <w:rFonts w:ascii="宋体" w:hAnsi="宋体"/>
          <w:b/>
          <w:szCs w:val="21"/>
        </w:rPr>
      </w:pPr>
      <w:r>
        <w:rPr>
          <w:rFonts w:ascii="宋体" w:hAnsi="宋体" w:hint="eastAsia"/>
          <w:b/>
          <w:szCs w:val="21"/>
        </w:rPr>
        <w:t>四、采购人、采购代理机构的名称、地址和联系方式</w:t>
      </w:r>
    </w:p>
    <w:p w:rsidR="00585429" w:rsidRDefault="009B36A7">
      <w:pPr>
        <w:tabs>
          <w:tab w:val="left" w:pos="4680"/>
        </w:tabs>
        <w:snapToGrid w:val="0"/>
        <w:spacing w:line="360" w:lineRule="auto"/>
        <w:ind w:firstLineChars="50" w:firstLine="105"/>
        <w:rPr>
          <w:rFonts w:ascii="宋体" w:hAnsi="宋体" w:cs="Tahoma"/>
        </w:rPr>
      </w:pPr>
      <w:r>
        <w:rPr>
          <w:rFonts w:ascii="宋体" w:hAnsi="宋体" w:cs="Tahoma" w:hint="eastAsia"/>
        </w:rPr>
        <w:t>1、采购人联系方式</w:t>
      </w:r>
    </w:p>
    <w:p w:rsidR="00585429" w:rsidRPr="009B36A7" w:rsidRDefault="009B36A7">
      <w:pPr>
        <w:snapToGrid w:val="0"/>
        <w:spacing w:line="360" w:lineRule="auto"/>
        <w:ind w:firstLineChars="200" w:firstLine="420"/>
        <w:rPr>
          <w:rFonts w:ascii="宋体" w:hAnsi="宋体" w:cs="Arial"/>
        </w:rPr>
      </w:pPr>
      <w:r>
        <w:rPr>
          <w:rFonts w:ascii="宋体" w:hAnsi="宋体" w:cs="Tahoma" w:hint="eastAsia"/>
        </w:rPr>
        <w:t>采购人</w:t>
      </w:r>
      <w:r>
        <w:rPr>
          <w:rFonts w:ascii="宋体" w:hAnsi="宋体" w:cs="Arial" w:hint="eastAsia"/>
        </w:rPr>
        <w:t>名称：</w:t>
      </w:r>
      <w:r w:rsidRPr="009B36A7">
        <w:rPr>
          <w:rFonts w:ascii="宋体" w:hAnsi="宋体" w:cs="Arial" w:hint="eastAsia"/>
        </w:rPr>
        <w:t>广东省未成年犯管教所</w:t>
      </w:r>
    </w:p>
    <w:p w:rsidR="00585429" w:rsidRPr="009B36A7" w:rsidRDefault="009B36A7">
      <w:pPr>
        <w:snapToGrid w:val="0"/>
        <w:spacing w:line="360" w:lineRule="auto"/>
        <w:ind w:firstLineChars="200" w:firstLine="420"/>
        <w:rPr>
          <w:rFonts w:ascii="宋体" w:hAnsi="宋体" w:cs="Arial"/>
        </w:rPr>
      </w:pPr>
      <w:r w:rsidRPr="009B36A7">
        <w:rPr>
          <w:rFonts w:ascii="宋体" w:hAnsi="宋体" w:cs="Arial" w:hint="eastAsia"/>
        </w:rPr>
        <w:t>采购人</w:t>
      </w:r>
      <w:r w:rsidRPr="009B36A7">
        <w:rPr>
          <w:rFonts w:ascii="宋体" w:hAnsi="宋体" w:cs="Arial"/>
        </w:rPr>
        <w:t>地</w:t>
      </w:r>
      <w:r w:rsidRPr="009B36A7">
        <w:rPr>
          <w:rFonts w:ascii="宋体" w:hAnsi="宋体" w:cs="Arial" w:hint="eastAsia"/>
        </w:rPr>
        <w:t>址</w:t>
      </w:r>
      <w:r w:rsidRPr="009B36A7">
        <w:rPr>
          <w:rFonts w:ascii="宋体" w:hAnsi="宋体" w:cs="Arial"/>
        </w:rPr>
        <w:t>：</w:t>
      </w:r>
      <w:r w:rsidRPr="009B36A7">
        <w:rPr>
          <w:rFonts w:ascii="宋体" w:hAnsi="宋体" w:cs="Arial" w:hint="eastAsia"/>
        </w:rPr>
        <w:t>广州市白云区石潭路376号</w:t>
      </w:r>
    </w:p>
    <w:p w:rsidR="00585429" w:rsidRDefault="009B36A7">
      <w:pPr>
        <w:snapToGrid w:val="0"/>
        <w:spacing w:line="360" w:lineRule="auto"/>
        <w:ind w:firstLineChars="50" w:firstLine="105"/>
        <w:rPr>
          <w:rFonts w:ascii="宋体" w:hAnsi="宋体" w:cs="Tahoma"/>
        </w:rPr>
      </w:pPr>
      <w:r>
        <w:rPr>
          <w:rFonts w:ascii="宋体" w:hAnsi="宋体" w:cs="Tahoma" w:hint="eastAsia"/>
        </w:rPr>
        <w:t>2、采购代理机构名称、地址和联系方式</w:t>
      </w:r>
    </w:p>
    <w:p w:rsidR="00585429" w:rsidRDefault="009B36A7">
      <w:pPr>
        <w:snapToGrid w:val="0"/>
        <w:spacing w:line="360" w:lineRule="auto"/>
        <w:ind w:firstLineChars="200" w:firstLine="420"/>
        <w:rPr>
          <w:rFonts w:ascii="宋体" w:hAnsi="宋体" w:cs="Tahoma"/>
        </w:rPr>
      </w:pPr>
      <w:r>
        <w:rPr>
          <w:rFonts w:ascii="宋体" w:hAnsi="宋体" w:cs="Tahoma" w:hint="eastAsia"/>
        </w:rPr>
        <w:t>采购代理机构名称</w:t>
      </w:r>
      <w:r>
        <w:rPr>
          <w:rFonts w:ascii="宋体" w:hAnsi="宋体" w:cs="Tahoma"/>
        </w:rPr>
        <w:t>：</w:t>
      </w:r>
      <w:r>
        <w:rPr>
          <w:rFonts w:ascii="宋体" w:hAnsi="宋体" w:cs="Tahoma" w:hint="eastAsia"/>
        </w:rPr>
        <w:t>广州顺为招标采购有限公司</w:t>
      </w:r>
      <w:r>
        <w:rPr>
          <w:rFonts w:ascii="宋体" w:hAnsi="宋体" w:cs="Tahoma"/>
        </w:rPr>
        <w:t>（网址：</w:t>
      </w:r>
      <w:hyperlink r:id="rId9" w:history="1">
        <w:r>
          <w:rPr>
            <w:rStyle w:val="af2"/>
            <w:rFonts w:ascii="宋体" w:hAnsi="宋体" w:cs="Tahoma"/>
            <w:color w:val="auto"/>
          </w:rPr>
          <w:t>www.</w:t>
        </w:r>
        <w:r>
          <w:rPr>
            <w:rStyle w:val="af2"/>
            <w:rFonts w:ascii="宋体" w:hAnsi="宋体" w:cs="Tahoma" w:hint="eastAsia"/>
            <w:color w:val="auto"/>
          </w:rPr>
          <w:t>gzswbc</w:t>
        </w:r>
        <w:r>
          <w:rPr>
            <w:rStyle w:val="af2"/>
            <w:rFonts w:ascii="宋体" w:hAnsi="宋体" w:cs="Tahoma"/>
            <w:color w:val="auto"/>
          </w:rPr>
          <w:t>.com</w:t>
        </w:r>
      </w:hyperlink>
      <w:r>
        <w:rPr>
          <w:rFonts w:ascii="宋体" w:hAnsi="宋体" w:cs="Tahoma"/>
        </w:rPr>
        <w:t>）</w:t>
      </w:r>
    </w:p>
    <w:p w:rsidR="00585429" w:rsidRDefault="009B36A7">
      <w:pPr>
        <w:snapToGrid w:val="0"/>
        <w:spacing w:line="360" w:lineRule="auto"/>
        <w:ind w:firstLineChars="200" w:firstLine="420"/>
        <w:rPr>
          <w:rFonts w:ascii="宋体" w:hAnsi="宋体"/>
        </w:rPr>
      </w:pPr>
      <w:r>
        <w:rPr>
          <w:rFonts w:ascii="宋体" w:hAnsi="宋体" w:cs="Tahoma" w:hint="eastAsia"/>
        </w:rPr>
        <w:t>采购代理机构</w:t>
      </w:r>
      <w:r>
        <w:rPr>
          <w:rFonts w:ascii="宋体" w:hAnsi="宋体" w:cs="Tahoma"/>
        </w:rPr>
        <w:t>地点：</w:t>
      </w:r>
      <w:r>
        <w:rPr>
          <w:rFonts w:ascii="宋体" w:hAnsi="宋体" w:hint="eastAsia"/>
        </w:rPr>
        <w:t>广州市环市中路205号恒生大厦B座501室</w:t>
      </w:r>
    </w:p>
    <w:p w:rsidR="00585429" w:rsidRDefault="009B36A7">
      <w:pPr>
        <w:tabs>
          <w:tab w:val="left" w:pos="4680"/>
        </w:tabs>
        <w:snapToGrid w:val="0"/>
        <w:spacing w:line="360" w:lineRule="auto"/>
        <w:ind w:firstLineChars="200" w:firstLine="420"/>
        <w:rPr>
          <w:rFonts w:ascii="宋体" w:hAnsi="宋体" w:cs="Tahoma"/>
        </w:rPr>
      </w:pPr>
      <w:r>
        <w:rPr>
          <w:rFonts w:ascii="宋体" w:hAnsi="宋体" w:cs="Tahoma" w:hint="eastAsia"/>
        </w:rPr>
        <w:t>采购代理机构</w:t>
      </w:r>
      <w:r>
        <w:rPr>
          <w:rFonts w:ascii="宋体" w:hAnsi="宋体" w:cs="Tahoma"/>
        </w:rPr>
        <w:t>联系人：</w:t>
      </w:r>
      <w:r>
        <w:rPr>
          <w:rFonts w:ascii="宋体" w:hAnsi="宋体" w:cs="Tahoma" w:hint="eastAsia"/>
        </w:rPr>
        <w:t>李小姐</w:t>
      </w:r>
    </w:p>
    <w:p w:rsidR="00585429" w:rsidRDefault="009B36A7">
      <w:pPr>
        <w:tabs>
          <w:tab w:val="left" w:pos="4680"/>
        </w:tabs>
        <w:snapToGrid w:val="0"/>
        <w:spacing w:line="360" w:lineRule="auto"/>
        <w:ind w:firstLineChars="200" w:firstLine="420"/>
        <w:rPr>
          <w:rFonts w:ascii="宋体" w:hAnsi="宋体" w:cs="Tahoma"/>
        </w:rPr>
      </w:pPr>
      <w:r>
        <w:rPr>
          <w:rFonts w:ascii="宋体" w:hAnsi="宋体" w:cs="Tahoma" w:hint="eastAsia"/>
        </w:rPr>
        <w:t>采购代理机构联系</w:t>
      </w:r>
      <w:r>
        <w:rPr>
          <w:rFonts w:ascii="宋体" w:hAnsi="宋体" w:cs="Tahoma"/>
        </w:rPr>
        <w:t>电话：</w:t>
      </w:r>
      <w:r>
        <w:rPr>
          <w:rFonts w:ascii="宋体" w:hAnsi="宋体" w:cs="Tahoma" w:hint="eastAsia"/>
        </w:rPr>
        <w:t>020-83592216</w:t>
      </w:r>
    </w:p>
    <w:p w:rsidR="00585429" w:rsidRDefault="009B36A7">
      <w:pPr>
        <w:tabs>
          <w:tab w:val="left" w:pos="4680"/>
        </w:tabs>
        <w:snapToGrid w:val="0"/>
        <w:spacing w:line="360" w:lineRule="auto"/>
        <w:ind w:firstLineChars="200" w:firstLine="420"/>
        <w:rPr>
          <w:rFonts w:ascii="宋体" w:hAnsi="宋体" w:cs="Tahoma"/>
        </w:rPr>
      </w:pPr>
      <w:r>
        <w:rPr>
          <w:rFonts w:ascii="宋体" w:hAnsi="宋体" w:cs="Tahoma" w:hint="eastAsia"/>
        </w:rPr>
        <w:t>采购代理机构</w:t>
      </w:r>
      <w:r>
        <w:rPr>
          <w:rFonts w:ascii="宋体" w:hAnsi="宋体" w:cs="Tahoma"/>
        </w:rPr>
        <w:t>传真：</w:t>
      </w:r>
      <w:r>
        <w:rPr>
          <w:rFonts w:ascii="宋体" w:hAnsi="宋体" w:cs="Tahoma" w:hint="eastAsia"/>
        </w:rPr>
        <w:t xml:space="preserve">020-83595411 </w:t>
      </w:r>
    </w:p>
    <w:p w:rsidR="00585429" w:rsidRDefault="009B36A7" w:rsidP="00DE5966">
      <w:pPr>
        <w:spacing w:beforeLines="50" w:before="156" w:line="360" w:lineRule="auto"/>
        <w:rPr>
          <w:rFonts w:ascii="宋体" w:hAnsi="宋体"/>
          <w:b/>
          <w:szCs w:val="21"/>
        </w:rPr>
      </w:pPr>
      <w:r>
        <w:rPr>
          <w:rFonts w:ascii="宋体" w:hAnsi="宋体" w:hint="eastAsia"/>
          <w:b/>
          <w:szCs w:val="21"/>
        </w:rPr>
        <w:t>五、采购项目联系人姓名和电话</w:t>
      </w:r>
    </w:p>
    <w:p w:rsidR="00585429" w:rsidRDefault="009B36A7">
      <w:pPr>
        <w:tabs>
          <w:tab w:val="left" w:pos="4680"/>
        </w:tabs>
        <w:snapToGrid w:val="0"/>
        <w:spacing w:line="360" w:lineRule="auto"/>
        <w:ind w:firstLineChars="200" w:firstLine="420"/>
        <w:rPr>
          <w:rFonts w:ascii="宋体" w:hAnsi="宋体" w:cs="Tahoma"/>
        </w:rPr>
      </w:pPr>
      <w:r>
        <w:rPr>
          <w:rFonts w:ascii="宋体" w:hAnsi="宋体" w:cs="Tahoma" w:hint="eastAsia"/>
        </w:rPr>
        <w:t>采购项目联系人姓名：李小姐</w:t>
      </w:r>
      <w:r>
        <w:rPr>
          <w:rFonts w:ascii="宋体" w:hAnsi="宋体" w:cs="Tahoma"/>
        </w:rPr>
        <w:t xml:space="preserve"> </w:t>
      </w:r>
    </w:p>
    <w:p w:rsidR="00585429" w:rsidRDefault="009B36A7">
      <w:pPr>
        <w:tabs>
          <w:tab w:val="left" w:pos="4680"/>
        </w:tabs>
        <w:snapToGrid w:val="0"/>
        <w:spacing w:line="360" w:lineRule="auto"/>
        <w:ind w:firstLineChars="200" w:firstLine="420"/>
        <w:rPr>
          <w:rFonts w:ascii="宋体" w:hAnsi="宋体" w:cs="Tahoma"/>
        </w:rPr>
      </w:pPr>
      <w:r>
        <w:rPr>
          <w:rFonts w:ascii="宋体" w:hAnsi="宋体" w:cs="Tahoma" w:hint="eastAsia"/>
        </w:rPr>
        <w:t>采购项目联系人电话：020-83592216-831</w:t>
      </w:r>
    </w:p>
    <w:p w:rsidR="00585429" w:rsidRDefault="00585429">
      <w:pPr>
        <w:snapToGrid w:val="0"/>
        <w:spacing w:line="360" w:lineRule="auto"/>
        <w:ind w:leftChars="95" w:left="199"/>
        <w:jc w:val="right"/>
        <w:rPr>
          <w:rFonts w:ascii="宋体" w:hAnsi="宋体" w:cs="Tahoma"/>
        </w:rPr>
      </w:pPr>
    </w:p>
    <w:p w:rsidR="00585429" w:rsidRDefault="00585429">
      <w:pPr>
        <w:snapToGrid w:val="0"/>
        <w:spacing w:line="360" w:lineRule="auto"/>
        <w:ind w:leftChars="95" w:left="199"/>
        <w:jc w:val="right"/>
        <w:rPr>
          <w:rFonts w:ascii="宋体" w:hAnsi="宋体" w:cs="Tahoma"/>
        </w:rPr>
      </w:pPr>
    </w:p>
    <w:p w:rsidR="00585429" w:rsidRDefault="009B36A7">
      <w:pPr>
        <w:snapToGrid w:val="0"/>
        <w:spacing w:line="360" w:lineRule="auto"/>
        <w:ind w:leftChars="95" w:left="199"/>
        <w:jc w:val="right"/>
        <w:rPr>
          <w:rFonts w:ascii="宋体" w:hAnsi="宋体" w:cs="Tahoma"/>
        </w:rPr>
      </w:pPr>
      <w:r>
        <w:rPr>
          <w:rFonts w:ascii="宋体" w:hAnsi="宋体" w:cs="Tahoma" w:hint="eastAsia"/>
        </w:rPr>
        <w:t>广州顺为招标采购有限公司</w:t>
      </w:r>
    </w:p>
    <w:p w:rsidR="00585429" w:rsidRDefault="009B36A7">
      <w:pPr>
        <w:wordWrap w:val="0"/>
        <w:snapToGrid w:val="0"/>
        <w:spacing w:line="360" w:lineRule="auto"/>
        <w:jc w:val="right"/>
        <w:rPr>
          <w:rFonts w:ascii="宋体" w:hAnsi="宋体" w:cs="Tahoma"/>
        </w:rPr>
      </w:pPr>
      <w:r>
        <w:rPr>
          <w:rFonts w:ascii="宋体" w:hAnsi="宋体" w:cs="Tahoma" w:hint="eastAsia"/>
        </w:rPr>
        <w:t>2023</w:t>
      </w:r>
      <w:r>
        <w:rPr>
          <w:rFonts w:ascii="宋体" w:hAnsi="宋体" w:cs="Tahoma"/>
        </w:rPr>
        <w:t xml:space="preserve">年 </w:t>
      </w:r>
      <w:r>
        <w:rPr>
          <w:rFonts w:ascii="宋体" w:hAnsi="宋体" w:cs="Tahoma" w:hint="eastAsia"/>
        </w:rPr>
        <w:t>12</w:t>
      </w:r>
      <w:r>
        <w:rPr>
          <w:rFonts w:ascii="宋体" w:hAnsi="宋体" w:cs="Tahoma"/>
        </w:rPr>
        <w:t>月</w:t>
      </w:r>
    </w:p>
    <w:p w:rsidR="00585429" w:rsidRDefault="00585429">
      <w:pPr>
        <w:spacing w:line="360" w:lineRule="auto"/>
        <w:rPr>
          <w:rFonts w:ascii="宋体" w:hAnsi="宋体"/>
        </w:rPr>
        <w:sectPr w:rsidR="00585429">
          <w:headerReference w:type="default" r:id="rId10"/>
          <w:footerReference w:type="default" r:id="rId11"/>
          <w:pgSz w:w="11906" w:h="16838"/>
          <w:pgMar w:top="1440" w:right="1418" w:bottom="1440" w:left="1418" w:header="851" w:footer="851" w:gutter="0"/>
          <w:pgNumType w:start="1"/>
          <w:cols w:space="720"/>
          <w:docGrid w:type="lines" w:linePitch="312"/>
        </w:sect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rPr>
          <w:rFonts w:ascii="宋体" w:hAnsi="宋体"/>
          <w:b/>
          <w:sz w:val="44"/>
        </w:rPr>
      </w:pPr>
    </w:p>
    <w:p w:rsidR="00585429" w:rsidRDefault="009B36A7">
      <w:pPr>
        <w:tabs>
          <w:tab w:val="left" w:pos="6600"/>
        </w:tabs>
        <w:spacing w:line="360" w:lineRule="auto"/>
        <w:rPr>
          <w:rFonts w:ascii="宋体" w:hAnsi="宋体"/>
          <w:b/>
          <w:sz w:val="44"/>
        </w:rPr>
      </w:pPr>
      <w:r>
        <w:rPr>
          <w:rFonts w:ascii="宋体" w:hAnsi="宋体"/>
          <w:b/>
          <w:sz w:val="44"/>
        </w:rPr>
        <w:tab/>
      </w:r>
    </w:p>
    <w:p w:rsidR="00585429" w:rsidRDefault="009B36A7">
      <w:pPr>
        <w:adjustRightInd w:val="0"/>
        <w:snapToGrid w:val="0"/>
        <w:spacing w:line="360" w:lineRule="auto"/>
        <w:ind w:left="851" w:hanging="851"/>
        <w:jc w:val="center"/>
        <w:rPr>
          <w:rFonts w:ascii="宋体" w:hAnsi="宋体"/>
          <w:b/>
          <w:sz w:val="44"/>
        </w:rPr>
      </w:pPr>
      <w:r>
        <w:rPr>
          <w:rFonts w:ascii="宋体" w:hAnsi="宋体" w:hint="eastAsia"/>
          <w:b/>
          <w:sz w:val="44"/>
        </w:rPr>
        <w:t>第二部分</w:t>
      </w:r>
    </w:p>
    <w:p w:rsidR="00585429" w:rsidRDefault="00585429">
      <w:pPr>
        <w:rPr>
          <w:rFonts w:ascii="宋体" w:hAnsi="宋体"/>
        </w:rPr>
      </w:pPr>
    </w:p>
    <w:p w:rsidR="00585429" w:rsidRDefault="009B36A7">
      <w:pPr>
        <w:adjustRightInd w:val="0"/>
        <w:snapToGrid w:val="0"/>
        <w:spacing w:line="360" w:lineRule="auto"/>
        <w:ind w:left="851" w:hanging="851"/>
        <w:jc w:val="center"/>
        <w:rPr>
          <w:rFonts w:ascii="宋体" w:hAnsi="宋体"/>
          <w:b/>
          <w:sz w:val="44"/>
        </w:rPr>
      </w:pPr>
      <w:r>
        <w:rPr>
          <w:rFonts w:ascii="宋体" w:hAnsi="宋体" w:hint="eastAsia"/>
          <w:b/>
          <w:sz w:val="44"/>
        </w:rPr>
        <w:t>项 目 需 求 书</w:t>
      </w:r>
    </w:p>
    <w:p w:rsidR="00585429" w:rsidRDefault="00585429">
      <w:pPr>
        <w:spacing w:line="360" w:lineRule="auto"/>
        <w:rPr>
          <w:rFonts w:ascii="宋体" w:hAnsi="宋体"/>
          <w:b/>
          <w:sz w:val="24"/>
        </w:rPr>
      </w:pPr>
    </w:p>
    <w:p w:rsidR="00585429" w:rsidRDefault="009B36A7">
      <w:pPr>
        <w:adjustRightInd w:val="0"/>
        <w:snapToGrid w:val="0"/>
        <w:spacing w:line="360" w:lineRule="auto"/>
        <w:rPr>
          <w:rFonts w:ascii="宋体" w:hAnsi="宋体"/>
        </w:rPr>
      </w:pPr>
      <w:r>
        <w:rPr>
          <w:rFonts w:ascii="宋体" w:hAnsi="宋体"/>
        </w:rPr>
        <w:br w:type="page"/>
      </w:r>
      <w:bookmarkStart w:id="1" w:name="OLE_LINK1"/>
      <w:r>
        <w:rPr>
          <w:rFonts w:ascii="宋体" w:hAnsi="宋体" w:cs="仿宋_GB2312" w:hint="eastAsia"/>
          <w:b/>
          <w:bCs/>
          <w:szCs w:val="21"/>
        </w:rPr>
        <w:lastRenderedPageBreak/>
        <w:t>一、项目概况</w:t>
      </w:r>
      <w:bookmarkEnd w:id="1"/>
    </w:p>
    <w:p w:rsidR="00585429" w:rsidRPr="009B36A7" w:rsidRDefault="009B36A7">
      <w:pPr>
        <w:spacing w:line="360" w:lineRule="auto"/>
        <w:rPr>
          <w:rFonts w:ascii="宋体" w:hAnsi="宋体"/>
          <w:kern w:val="2"/>
          <w:szCs w:val="21"/>
        </w:rPr>
      </w:pPr>
      <w:r>
        <w:rPr>
          <w:rFonts w:ascii="宋体" w:hAnsi="宋体" w:hint="eastAsia"/>
          <w:kern w:val="2"/>
          <w:szCs w:val="21"/>
        </w:rPr>
        <w:t>（一）项目名称：</w:t>
      </w:r>
      <w:r w:rsidRPr="009B36A7">
        <w:rPr>
          <w:rFonts w:ascii="宋体" w:hAnsi="宋体" w:hint="eastAsia"/>
          <w:kern w:val="2"/>
          <w:szCs w:val="21"/>
        </w:rPr>
        <w:t xml:space="preserve">广东省未成年犯管教所西区综合楼信息安防设备安装和迁移服务项目；  </w:t>
      </w:r>
    </w:p>
    <w:p w:rsidR="00585429" w:rsidRPr="009B36A7" w:rsidRDefault="009B36A7">
      <w:pPr>
        <w:spacing w:line="360" w:lineRule="auto"/>
        <w:rPr>
          <w:rFonts w:ascii="仿宋" w:eastAsia="仿宋" w:hAnsi="仿宋"/>
          <w:kern w:val="2"/>
          <w:szCs w:val="21"/>
        </w:rPr>
      </w:pPr>
      <w:r w:rsidRPr="009B36A7">
        <w:rPr>
          <w:rFonts w:ascii="宋体" w:hAnsi="宋体" w:hint="eastAsia"/>
          <w:kern w:val="2"/>
          <w:szCs w:val="21"/>
        </w:rPr>
        <w:t>（二）采购预算：</w:t>
      </w:r>
      <w:r w:rsidRPr="009B36A7">
        <w:rPr>
          <w:rFonts w:ascii="仿宋" w:eastAsia="仿宋" w:hAnsi="仿宋" w:hint="eastAsia"/>
          <w:kern w:val="2"/>
          <w:szCs w:val="21"/>
        </w:rPr>
        <w:t>人民币239,988.44元</w:t>
      </w:r>
      <w:r w:rsidRPr="009B36A7">
        <w:rPr>
          <w:rFonts w:ascii="宋体" w:hAnsi="宋体" w:hint="eastAsia"/>
          <w:kern w:val="2"/>
          <w:szCs w:val="21"/>
        </w:rPr>
        <w:t>；</w:t>
      </w:r>
    </w:p>
    <w:p w:rsidR="00585429" w:rsidRDefault="009B36A7">
      <w:pPr>
        <w:spacing w:line="360" w:lineRule="auto"/>
        <w:rPr>
          <w:rFonts w:ascii="宋体" w:hAnsi="宋体"/>
          <w:b/>
          <w:bCs/>
          <w:szCs w:val="21"/>
        </w:rPr>
      </w:pPr>
      <w:r>
        <w:rPr>
          <w:rFonts w:ascii="宋体" w:hAnsi="宋体" w:hint="eastAsia"/>
          <w:b/>
          <w:bCs/>
          <w:szCs w:val="21"/>
        </w:rPr>
        <w:t>二、项目概况</w:t>
      </w:r>
    </w:p>
    <w:p w:rsidR="00585429" w:rsidRDefault="009B36A7">
      <w:pPr>
        <w:spacing w:line="360" w:lineRule="auto"/>
        <w:rPr>
          <w:rFonts w:ascii="宋体" w:hAnsi="宋体"/>
          <w:b/>
          <w:bCs/>
          <w:szCs w:val="21"/>
        </w:rPr>
      </w:pPr>
      <w:r>
        <w:rPr>
          <w:rFonts w:ascii="宋体" w:hAnsi="宋体" w:hint="eastAsia"/>
          <w:b/>
          <w:bCs/>
          <w:szCs w:val="21"/>
        </w:rPr>
        <w:t>(一)</w:t>
      </w:r>
      <w:r>
        <w:rPr>
          <w:rFonts w:ascii="仿宋" w:eastAsia="仿宋" w:hAnsi="仿宋" w:cs="Calibri" w:hint="eastAsia"/>
          <w:kern w:val="2"/>
          <w:sz w:val="32"/>
          <w:szCs w:val="32"/>
        </w:rPr>
        <w:t xml:space="preserve"> </w:t>
      </w:r>
      <w:r>
        <w:rPr>
          <w:rFonts w:ascii="宋体" w:hAnsi="宋体" w:hint="eastAsia"/>
          <w:b/>
          <w:bCs/>
          <w:szCs w:val="21"/>
        </w:rPr>
        <w:t>项目背景</w:t>
      </w:r>
    </w:p>
    <w:p w:rsidR="00585429" w:rsidRDefault="009B36A7">
      <w:pPr>
        <w:spacing w:line="360" w:lineRule="auto"/>
        <w:ind w:firstLineChars="200" w:firstLine="420"/>
        <w:rPr>
          <w:rFonts w:ascii="宋体" w:hAnsi="宋体"/>
          <w:bCs/>
          <w:szCs w:val="21"/>
        </w:rPr>
      </w:pPr>
      <w:r>
        <w:rPr>
          <w:rFonts w:ascii="宋体" w:hAnsi="宋体" w:hint="eastAsia"/>
          <w:bCs/>
          <w:szCs w:val="21"/>
        </w:rPr>
        <w:t>西监管区综合楼总面积为16822平方米，框架5层。本项目拟在原有安防系统基础网络上，按照现在功能规划，对现有宇视音视频监控系统、霍尼韦尔紧急报警系统、ITC对讲报警系统、ITC广播及语音对讲系统、基础网络等5个子系统进行改造，通过多媒体监控等技术手段，构建全方位、多层次的安全防范体系，实现与相关部门联动，全面提升监狱安全防范和处置突发事件的能力。</w:t>
      </w:r>
    </w:p>
    <w:p w:rsidR="00585429" w:rsidRDefault="009B36A7">
      <w:pPr>
        <w:spacing w:line="360" w:lineRule="auto"/>
        <w:rPr>
          <w:rFonts w:ascii="宋体" w:hAnsi="宋体"/>
          <w:b/>
          <w:bCs/>
          <w:szCs w:val="21"/>
        </w:rPr>
      </w:pPr>
      <w:r>
        <w:rPr>
          <w:rFonts w:ascii="宋体" w:hAnsi="宋体" w:hint="eastAsia"/>
          <w:b/>
          <w:bCs/>
          <w:szCs w:val="21"/>
        </w:rPr>
        <w:t>（二）建设内容及技术参数要求</w:t>
      </w:r>
    </w:p>
    <w:p w:rsidR="00585429" w:rsidRDefault="009B36A7">
      <w:pPr>
        <w:spacing w:line="360" w:lineRule="auto"/>
        <w:rPr>
          <w:rFonts w:ascii="宋体" w:hAnsi="宋体"/>
          <w:bCs/>
          <w:szCs w:val="21"/>
        </w:rPr>
      </w:pPr>
      <w:r>
        <w:rPr>
          <w:rFonts w:ascii="宋体" w:hAnsi="宋体" w:hint="eastAsia"/>
          <w:bCs/>
          <w:szCs w:val="21"/>
        </w:rPr>
        <w:t>（1）本项目服务内容主要包括以下内容：</w:t>
      </w:r>
    </w:p>
    <w:p w:rsidR="00585429" w:rsidRDefault="009B36A7">
      <w:pPr>
        <w:spacing w:line="360" w:lineRule="auto"/>
        <w:ind w:firstLineChars="200" w:firstLine="420"/>
        <w:rPr>
          <w:rFonts w:ascii="宋体" w:hAnsi="宋体"/>
          <w:bCs/>
          <w:szCs w:val="21"/>
        </w:rPr>
      </w:pPr>
      <w:r>
        <w:rPr>
          <w:rFonts w:ascii="宋体" w:hAnsi="宋体" w:hint="eastAsia"/>
          <w:bCs/>
          <w:szCs w:val="21"/>
        </w:rPr>
        <w:t>①综合楼新增12个监控部位的视频监控配套设施的采购、安装及调试（提供包含但不仅限于监控设备、视频接入许可授权、网线、电源线、施工辅材等），并实现与现有运行的视频监控系统进行对接，且实现在现有视频监控系统中主辅码流的自动切换调用；</w:t>
      </w:r>
    </w:p>
    <w:p w:rsidR="00585429" w:rsidRDefault="009B36A7">
      <w:pPr>
        <w:spacing w:line="360" w:lineRule="auto"/>
        <w:ind w:firstLineChars="200" w:firstLine="420"/>
        <w:rPr>
          <w:rFonts w:ascii="宋体" w:hAnsi="宋体"/>
          <w:bCs/>
          <w:szCs w:val="21"/>
        </w:rPr>
      </w:pPr>
      <w:r>
        <w:rPr>
          <w:rFonts w:ascii="宋体" w:hAnsi="宋体" w:hint="eastAsia"/>
          <w:bCs/>
          <w:szCs w:val="21"/>
        </w:rPr>
        <w:t>②利旧使用综合楼现有的51台视频监控设备、24台对讲设备、22台应急报警设备、11台挂墙电视、22台音箱、1台火警控制箱、4台操作台，需拆卸、迁移、安装于综合楼指定位置，并完成调测，并实现与现有视频监控系统、对讲报警系统、应急报警系统、广播及语音对讲系统、智能安防平台等系统的对接和联动；</w:t>
      </w:r>
    </w:p>
    <w:p w:rsidR="00585429" w:rsidRDefault="009B36A7">
      <w:pPr>
        <w:spacing w:line="360" w:lineRule="auto"/>
        <w:ind w:firstLineChars="200" w:firstLine="420"/>
        <w:rPr>
          <w:rFonts w:ascii="宋体" w:hAnsi="宋体"/>
          <w:bCs/>
          <w:szCs w:val="21"/>
        </w:rPr>
      </w:pPr>
      <w:r>
        <w:rPr>
          <w:rFonts w:ascii="宋体" w:hAnsi="宋体" w:hint="eastAsia"/>
          <w:bCs/>
          <w:szCs w:val="21"/>
        </w:rPr>
        <w:t>③综合楼新增2台网络机柜、2台24口交换机、1台48口交换机，并进行安装及调试；</w:t>
      </w:r>
    </w:p>
    <w:p w:rsidR="00585429" w:rsidRDefault="009B36A7">
      <w:pPr>
        <w:spacing w:line="360" w:lineRule="auto"/>
        <w:ind w:firstLineChars="200" w:firstLine="420"/>
        <w:rPr>
          <w:rFonts w:ascii="宋体" w:hAnsi="宋体"/>
          <w:bCs/>
          <w:szCs w:val="21"/>
        </w:rPr>
      </w:pPr>
      <w:r>
        <w:rPr>
          <w:rFonts w:ascii="宋体" w:hAnsi="宋体" w:hint="eastAsia"/>
          <w:bCs/>
          <w:szCs w:val="21"/>
        </w:rPr>
        <w:t>④综合楼新增162个网络信息点安装，实现与现有网络连接并正常通信。</w:t>
      </w:r>
    </w:p>
    <w:p w:rsidR="00585429" w:rsidRDefault="009B36A7">
      <w:pPr>
        <w:spacing w:line="360" w:lineRule="auto"/>
        <w:ind w:firstLineChars="200" w:firstLine="420"/>
        <w:rPr>
          <w:rFonts w:ascii="宋体" w:hAnsi="宋体"/>
          <w:bCs/>
          <w:szCs w:val="21"/>
        </w:rPr>
      </w:pPr>
      <w:r>
        <w:rPr>
          <w:rFonts w:ascii="宋体" w:hAnsi="宋体" w:hint="eastAsia"/>
          <w:bCs/>
          <w:szCs w:val="21"/>
        </w:rPr>
        <w:t>⑤按现在功能室布局，对监控三联操作台、监示器、电视，车间电视，音箱等设施设备移位，配套设施涉及的机房整理，如线缆梳理、对接、标签制作等。</w:t>
      </w:r>
    </w:p>
    <w:p w:rsidR="00585429" w:rsidRDefault="009B36A7">
      <w:pPr>
        <w:spacing w:line="360" w:lineRule="auto"/>
        <w:rPr>
          <w:rFonts w:ascii="宋体" w:hAnsi="宋体"/>
          <w:bCs/>
          <w:szCs w:val="21"/>
        </w:rPr>
      </w:pPr>
      <w:r>
        <w:rPr>
          <w:rFonts w:ascii="宋体" w:hAnsi="宋体" w:hint="eastAsia"/>
          <w:bCs/>
          <w:szCs w:val="21"/>
        </w:rPr>
        <w:t>（2）相关设备设施的主要功能、性能参数不得低于下表参数要求:</w:t>
      </w:r>
    </w:p>
    <w:tbl>
      <w:tblPr>
        <w:tblW w:w="0" w:type="auto"/>
        <w:tblInd w:w="93" w:type="dxa"/>
        <w:tblLayout w:type="fixed"/>
        <w:tblCellMar>
          <w:left w:w="0" w:type="dxa"/>
          <w:right w:w="0" w:type="dxa"/>
        </w:tblCellMar>
        <w:tblLook w:val="04A0" w:firstRow="1" w:lastRow="0" w:firstColumn="1" w:lastColumn="0" w:noHBand="0" w:noVBand="1"/>
      </w:tblPr>
      <w:tblGrid>
        <w:gridCol w:w="362"/>
        <w:gridCol w:w="947"/>
        <w:gridCol w:w="865"/>
        <w:gridCol w:w="5223"/>
        <w:gridCol w:w="562"/>
        <w:gridCol w:w="468"/>
      </w:tblGrid>
      <w:tr w:rsidR="00585429">
        <w:trPr>
          <w:trHeight w:val="1184"/>
        </w:trPr>
        <w:tc>
          <w:tcPr>
            <w:tcW w:w="362" w:type="dxa"/>
            <w:tcBorders>
              <w:top w:val="single" w:sz="8"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序号</w:t>
            </w:r>
          </w:p>
        </w:tc>
        <w:tc>
          <w:tcPr>
            <w:tcW w:w="1812" w:type="dxa"/>
            <w:gridSpan w:val="2"/>
            <w:tcBorders>
              <w:top w:val="single" w:sz="8"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szCs w:val="21"/>
              </w:rPr>
            </w:pPr>
            <w:r>
              <w:rPr>
                <w:rFonts w:ascii="宋体" w:hAnsi="宋体" w:hint="eastAsia"/>
                <w:b/>
                <w:bCs/>
                <w:szCs w:val="21"/>
              </w:rPr>
              <w:t>项目名称</w:t>
            </w:r>
          </w:p>
        </w:tc>
        <w:tc>
          <w:tcPr>
            <w:tcW w:w="5223" w:type="dxa"/>
            <w:tcBorders>
              <w:top w:val="single" w:sz="8"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项目特征描述</w:t>
            </w:r>
          </w:p>
        </w:tc>
        <w:tc>
          <w:tcPr>
            <w:tcW w:w="562" w:type="dxa"/>
            <w:tcBorders>
              <w:top w:val="single" w:sz="8"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计量单位</w:t>
            </w:r>
          </w:p>
        </w:tc>
        <w:tc>
          <w:tcPr>
            <w:tcW w:w="468" w:type="dxa"/>
            <w:tcBorders>
              <w:top w:val="single" w:sz="8"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数量</w:t>
            </w:r>
          </w:p>
        </w:tc>
      </w:tr>
      <w:tr w:rsidR="00585429">
        <w:trPr>
          <w:trHeight w:val="270"/>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一</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新增设备</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widowControl w:val="0"/>
              <w:jc w:val="center"/>
              <w:rPr>
                <w:rFonts w:ascii="宋体" w:hAnsi="宋体" w:cs="Calibri"/>
                <w:b/>
                <w:bCs/>
                <w:kern w:val="2"/>
                <w:szCs w:val="21"/>
              </w:rPr>
            </w:pPr>
            <w:r>
              <w:rPr>
                <w:rFonts w:ascii="宋体" w:hAnsi="宋体" w:hint="eastAsia"/>
                <w:b/>
                <w:bCs/>
                <w:szCs w:val="21"/>
              </w:rPr>
              <w:t>品牌</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b/>
                <w:bCs/>
                <w:kern w:val="2"/>
                <w:szCs w:val="21"/>
              </w:rPr>
            </w:pP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kern w:val="2"/>
                <w:szCs w:val="21"/>
              </w:rPr>
            </w:pP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kern w:val="2"/>
                <w:szCs w:val="21"/>
              </w:rPr>
            </w:pPr>
          </w:p>
        </w:tc>
      </w:tr>
      <w:tr w:rsidR="00585429">
        <w:trPr>
          <w:trHeight w:val="202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lastRenderedPageBreak/>
              <w:t>1</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监控摄像设备</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宇视科技</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1.名称:1080P红外防暴半球网络摄像机</w:t>
            </w:r>
            <w:r>
              <w:rPr>
                <w:rFonts w:ascii="宋体" w:hAnsi="宋体" w:hint="eastAsia"/>
                <w:szCs w:val="21"/>
              </w:rPr>
              <w:br/>
              <w:t>2.类别:图像传感器:≥1/2.8英寸Exmor CMOS,有效像素:200万像素或以上,支持机械式日夜转换功能,根据监控环境光线变化自动切换彩色和黑白模式，支持宽动态功能， 宽动态范围</w:t>
            </w:r>
            <w:r>
              <w:rPr>
                <w:rFonts w:ascii="宋体" w:hAnsi="宋体" w:hint="eastAsia"/>
                <w:szCs w:val="21"/>
              </w:rPr>
              <w:br/>
              <w:t>3.安装方式:吊装</w:t>
            </w:r>
            <w:r>
              <w:rPr>
                <w:rFonts w:ascii="宋体" w:hAnsi="宋体" w:hint="eastAsia"/>
                <w:szCs w:val="21"/>
              </w:rPr>
              <w:br/>
              <w:t>4.其他：需接入原有监控系统</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12</w:t>
            </w:r>
          </w:p>
        </w:tc>
      </w:tr>
      <w:tr w:rsidR="00585429">
        <w:trPr>
          <w:trHeight w:val="82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网络信息点</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1.名称:网络信息点</w:t>
            </w:r>
            <w:r>
              <w:rPr>
                <w:rFonts w:ascii="宋体" w:hAnsi="宋体" w:hint="eastAsia"/>
                <w:szCs w:val="21"/>
              </w:rPr>
              <w:br/>
              <w:t>2.类别:RJ-45,白色86方形面板,Cat.6模块，水晶头、理线器及自带防尘盖等</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个</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162</w:t>
            </w:r>
          </w:p>
        </w:tc>
      </w:tr>
      <w:tr w:rsidR="00585429">
        <w:trPr>
          <w:trHeight w:val="132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3</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机柜、机架</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1.名称:网络机柜</w:t>
            </w:r>
            <w:r>
              <w:rPr>
                <w:rFonts w:ascii="宋体" w:hAnsi="宋体" w:hint="eastAsia"/>
                <w:szCs w:val="21"/>
              </w:rPr>
              <w:br/>
              <w:t>2.规格: ≥600*600*1200mm</w:t>
            </w:r>
            <w:r>
              <w:rPr>
                <w:rFonts w:ascii="宋体" w:hAnsi="宋体" w:hint="eastAsia"/>
                <w:szCs w:val="21"/>
              </w:rPr>
              <w:br/>
              <w:t>3.板材厚度：采用优质STCC冷轧钢板，加厚钢化玻璃前门，网孔后门</w:t>
            </w:r>
            <w:r>
              <w:rPr>
                <w:rFonts w:ascii="宋体" w:hAnsi="宋体" w:hint="eastAsia"/>
                <w:szCs w:val="21"/>
              </w:rPr>
              <w:br/>
              <w:t>4.机柜承重：结构稳固，静载可达≥800Kg以上</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w:t>
            </w:r>
          </w:p>
        </w:tc>
      </w:tr>
      <w:tr w:rsidR="00585429">
        <w:trPr>
          <w:trHeight w:val="84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4</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24口交换机</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1.名称:智能网24口交换机</w:t>
            </w:r>
            <w:r>
              <w:rPr>
                <w:rFonts w:ascii="宋体" w:hAnsi="宋体" w:hint="eastAsia"/>
                <w:szCs w:val="21"/>
              </w:rPr>
              <w:br/>
              <w:t>2.功能:24 个 10/100/1000BASE-T 以太网端口,4 个千兆 SFP 端口</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w:t>
            </w:r>
          </w:p>
        </w:tc>
      </w:tr>
      <w:tr w:rsidR="00585429">
        <w:trPr>
          <w:trHeight w:val="82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5</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48口交换机</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1.名称:智能网48口交换机</w:t>
            </w:r>
            <w:r>
              <w:rPr>
                <w:rFonts w:ascii="宋体" w:hAnsi="宋体" w:hint="eastAsia"/>
                <w:szCs w:val="21"/>
              </w:rPr>
              <w:br/>
              <w:t>2.功能:48个10/100/1000BASE-T以太网端口,4个千兆SFP,含1个AC电源</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w:t>
            </w:r>
          </w:p>
        </w:tc>
      </w:tr>
      <w:tr w:rsidR="00585429">
        <w:trPr>
          <w:trHeight w:val="90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6</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双绞线缆</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1.名称:双绞线缆</w:t>
            </w:r>
            <w:r>
              <w:rPr>
                <w:rFonts w:ascii="宋体" w:hAnsi="宋体" w:hint="eastAsia"/>
                <w:szCs w:val="21"/>
              </w:rPr>
              <w:br/>
              <w:t>2.规格:六类屏蔽双绞线缆</w:t>
            </w:r>
            <w:r>
              <w:rPr>
                <w:rFonts w:ascii="宋体" w:hAnsi="宋体" w:hint="eastAsia"/>
                <w:szCs w:val="21"/>
              </w:rPr>
              <w:br/>
              <w:t>3.敷设方式:管内、槽架内配线</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m</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12000</w:t>
            </w:r>
          </w:p>
        </w:tc>
      </w:tr>
      <w:tr w:rsidR="00585429">
        <w:trPr>
          <w:trHeight w:val="88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7</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配线架</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1.名称:24口六类配线架</w:t>
            </w:r>
            <w:r>
              <w:rPr>
                <w:rFonts w:ascii="宋体" w:hAnsi="宋体" w:hint="eastAsia"/>
                <w:szCs w:val="21"/>
              </w:rPr>
              <w:br/>
              <w:t>2.规格:金属箱体,1U高度，配24口六类RJ45非屏蔽信息模块</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个</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4</w:t>
            </w:r>
          </w:p>
        </w:tc>
      </w:tr>
      <w:tr w:rsidR="00585429">
        <w:trPr>
          <w:trHeight w:val="65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8</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配线</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1.名称:线槽、线管内敷设</w:t>
            </w:r>
            <w:r>
              <w:rPr>
                <w:rFonts w:ascii="宋体" w:hAnsi="宋体" w:hint="eastAsia"/>
                <w:szCs w:val="21"/>
              </w:rPr>
              <w:br/>
              <w:t>2.配线形式:动力线路</w:t>
            </w:r>
            <w:r>
              <w:rPr>
                <w:rFonts w:ascii="宋体" w:hAnsi="宋体" w:hint="eastAsia"/>
                <w:szCs w:val="21"/>
              </w:rPr>
              <w:br/>
              <w:t>3.型号:RVV</w:t>
            </w:r>
            <w:r>
              <w:rPr>
                <w:rFonts w:ascii="宋体" w:hAnsi="宋体" w:hint="eastAsia"/>
                <w:szCs w:val="21"/>
              </w:rPr>
              <w:br/>
              <w:t>4.规格:2*1.5mm</w:t>
            </w:r>
            <w:r>
              <w:rPr>
                <w:rFonts w:ascii="宋体" w:hAnsi="宋体" w:cs="宋体" w:hint="eastAsia"/>
                <w:szCs w:val="21"/>
              </w:rPr>
              <w:t>²</w:t>
            </w:r>
            <w:r>
              <w:rPr>
                <w:rFonts w:ascii="宋体" w:hAnsi="宋体" w:hint="eastAsia"/>
                <w:szCs w:val="21"/>
              </w:rPr>
              <w:br/>
              <w:t>5.材质:铜芯</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m</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3000</w:t>
            </w:r>
          </w:p>
        </w:tc>
      </w:tr>
      <w:tr w:rsidR="00585429">
        <w:trPr>
          <w:trHeight w:val="126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9</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配线</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1.名称:线槽、线管内敷设</w:t>
            </w:r>
            <w:r>
              <w:rPr>
                <w:rFonts w:ascii="宋体" w:hAnsi="宋体" w:hint="eastAsia"/>
                <w:szCs w:val="21"/>
              </w:rPr>
              <w:br/>
              <w:t>2.配线形式:动力线路</w:t>
            </w:r>
            <w:r>
              <w:rPr>
                <w:rFonts w:ascii="宋体" w:hAnsi="宋体" w:hint="eastAsia"/>
                <w:szCs w:val="21"/>
              </w:rPr>
              <w:br/>
              <w:t>3.型号:RVV</w:t>
            </w:r>
            <w:r>
              <w:rPr>
                <w:rFonts w:ascii="宋体" w:hAnsi="宋体" w:hint="eastAsia"/>
                <w:szCs w:val="21"/>
              </w:rPr>
              <w:br/>
              <w:t>4.规格:4*1mm</w:t>
            </w:r>
            <w:r>
              <w:rPr>
                <w:rFonts w:ascii="宋体" w:hAnsi="宋体" w:cs="宋体" w:hint="eastAsia"/>
                <w:szCs w:val="21"/>
              </w:rPr>
              <w:t>²</w:t>
            </w:r>
            <w:r>
              <w:rPr>
                <w:rFonts w:ascii="宋体" w:hAnsi="宋体" w:hint="eastAsia"/>
                <w:szCs w:val="21"/>
              </w:rPr>
              <w:br/>
              <w:t>5.材质:铜芯</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m</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1200</w:t>
            </w:r>
          </w:p>
        </w:tc>
      </w:tr>
      <w:tr w:rsidR="00585429">
        <w:trPr>
          <w:trHeight w:val="126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10</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配管</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 xml:space="preserve">1.名称:塑料管 </w:t>
            </w:r>
            <w:r>
              <w:rPr>
                <w:rFonts w:ascii="宋体" w:hAnsi="宋体" w:hint="eastAsia"/>
                <w:szCs w:val="21"/>
              </w:rPr>
              <w:br/>
              <w:t xml:space="preserve">2.材质:刚性阻燃 </w:t>
            </w:r>
            <w:r>
              <w:rPr>
                <w:rFonts w:ascii="宋体" w:hAnsi="宋体" w:hint="eastAsia"/>
                <w:szCs w:val="21"/>
              </w:rPr>
              <w:br/>
              <w:t>3.规格:DN20mm</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m</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500</w:t>
            </w:r>
          </w:p>
        </w:tc>
      </w:tr>
      <w:tr w:rsidR="00585429">
        <w:trPr>
          <w:trHeight w:val="108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lastRenderedPageBreak/>
              <w:t>11</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线槽</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szCs w:val="21"/>
              </w:rPr>
            </w:pPr>
            <w:r>
              <w:rPr>
                <w:rFonts w:ascii="宋体" w:hAnsi="宋体" w:hint="eastAsia"/>
                <w:szCs w:val="21"/>
              </w:rPr>
              <w:t>国产</w:t>
            </w: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 xml:space="preserve">1.材质:塑料 </w:t>
            </w:r>
            <w:r>
              <w:rPr>
                <w:rFonts w:ascii="宋体" w:hAnsi="宋体" w:hint="eastAsia"/>
                <w:szCs w:val="21"/>
              </w:rPr>
              <w:br/>
              <w:t xml:space="preserve">2.规格:宽50间以下 </w:t>
            </w:r>
            <w:r>
              <w:rPr>
                <w:rFonts w:ascii="宋体" w:hAnsi="宋体" w:hint="eastAsia"/>
                <w:szCs w:val="21"/>
              </w:rPr>
              <w:br/>
              <w:t>3.配置部位:墙上</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m</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100</w:t>
            </w:r>
          </w:p>
        </w:tc>
      </w:tr>
      <w:tr w:rsidR="00585429">
        <w:trPr>
          <w:trHeight w:val="480"/>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二</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设备迁移部分</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rPr>
                <w:rFonts w:ascii="宋体" w:hAnsi="宋体" w:cs="Calibri"/>
                <w:b/>
                <w:bCs/>
                <w:kern w:val="2"/>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rPr>
                <w:rFonts w:ascii="宋体" w:hAnsi="宋体" w:cs="Calibri"/>
                <w:b/>
                <w:bCs/>
                <w:kern w:val="2"/>
                <w:szCs w:val="21"/>
              </w:rPr>
            </w:pP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kern w:val="2"/>
                <w:szCs w:val="21"/>
              </w:rPr>
            </w:pP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kern w:val="2"/>
                <w:szCs w:val="21"/>
              </w:rPr>
            </w:pPr>
          </w:p>
        </w:tc>
      </w:tr>
      <w:tr w:rsidR="00585429">
        <w:trPr>
          <w:trHeight w:val="58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12</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监控摄像设备迁移</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1.原有监控设备拆除安装（利旧）</w:t>
            </w:r>
            <w:r>
              <w:rPr>
                <w:rFonts w:ascii="宋体" w:hAnsi="宋体" w:hint="eastAsia"/>
                <w:szCs w:val="21"/>
              </w:rPr>
              <w:br/>
              <w:t>2.型号：宇视半球、枪式摄像机</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51</w:t>
            </w:r>
          </w:p>
        </w:tc>
      </w:tr>
      <w:tr w:rsidR="00585429">
        <w:trPr>
          <w:trHeight w:val="70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13</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对讲设备迁移</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1.原有对讲设备拆除安装（利旧）</w:t>
            </w:r>
            <w:r>
              <w:rPr>
                <w:rFonts w:ascii="宋体" w:hAnsi="宋体" w:hint="eastAsia"/>
                <w:szCs w:val="21"/>
              </w:rPr>
              <w:br/>
              <w:t>2.型号：itc对讲报警终端</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24</w:t>
            </w:r>
          </w:p>
        </w:tc>
      </w:tr>
      <w:tr w:rsidR="00585429">
        <w:trPr>
          <w:trHeight w:val="62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14</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报警设备迁移</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1.原有报警设备拆除安装（利旧）</w:t>
            </w:r>
            <w:r>
              <w:rPr>
                <w:rFonts w:ascii="宋体" w:hAnsi="宋体" w:hint="eastAsia"/>
                <w:szCs w:val="21"/>
              </w:rPr>
              <w:br/>
              <w:t>2.型号：霍尼韦尔报警按钮及解除报警液晶键盘</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套</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22</w:t>
            </w:r>
          </w:p>
        </w:tc>
      </w:tr>
      <w:tr w:rsidR="00585429">
        <w:trPr>
          <w:trHeight w:val="48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15</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挂墙电视迁移</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1.原有挂墙电视拆除安装（利旧）</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11</w:t>
            </w:r>
          </w:p>
        </w:tc>
      </w:tr>
      <w:tr w:rsidR="00585429">
        <w:trPr>
          <w:trHeight w:val="270"/>
        </w:trPr>
        <w:tc>
          <w:tcPr>
            <w:tcW w:w="362" w:type="dxa"/>
            <w:tcBorders>
              <w:top w:val="single" w:sz="4" w:space="0" w:color="000000"/>
              <w:left w:val="single" w:sz="8"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16</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音箱迁移</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1.原有音箱拆除安装（利旧）</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22</w:t>
            </w:r>
          </w:p>
        </w:tc>
      </w:tr>
      <w:tr w:rsidR="00585429">
        <w:trPr>
          <w:trHeight w:val="480"/>
        </w:trPr>
        <w:tc>
          <w:tcPr>
            <w:tcW w:w="362" w:type="dxa"/>
            <w:tcBorders>
              <w:top w:val="single" w:sz="4" w:space="0" w:color="000000"/>
              <w:left w:val="single" w:sz="8" w:space="0" w:color="000000"/>
              <w:bottom w:val="nil"/>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17</w:t>
            </w:r>
          </w:p>
        </w:tc>
        <w:tc>
          <w:tcPr>
            <w:tcW w:w="947"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火警控制箱迁移</w:t>
            </w:r>
          </w:p>
        </w:tc>
        <w:tc>
          <w:tcPr>
            <w:tcW w:w="865"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1.原有火警控制箱拆除安装（利旧）</w:t>
            </w:r>
          </w:p>
        </w:tc>
        <w:tc>
          <w:tcPr>
            <w:tcW w:w="562"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w:t>
            </w:r>
          </w:p>
        </w:tc>
      </w:tr>
      <w:tr w:rsidR="00585429">
        <w:trPr>
          <w:trHeight w:val="270"/>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18</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操作台迁移</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1.原有操作台拆除安装（利旧）</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台</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4</w:t>
            </w:r>
          </w:p>
        </w:tc>
      </w:tr>
      <w:tr w:rsidR="00585429">
        <w:trPr>
          <w:trHeight w:val="660"/>
        </w:trPr>
        <w:tc>
          <w:tcPr>
            <w:tcW w:w="362" w:type="dxa"/>
            <w:tcBorders>
              <w:top w:val="single" w:sz="4" w:space="0" w:color="000000"/>
              <w:left w:val="single" w:sz="8" w:space="0" w:color="000000"/>
              <w:bottom w:val="nil"/>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三</w:t>
            </w:r>
          </w:p>
        </w:tc>
        <w:tc>
          <w:tcPr>
            <w:tcW w:w="947"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b/>
                <w:bCs/>
                <w:kern w:val="2"/>
                <w:szCs w:val="21"/>
              </w:rPr>
            </w:pPr>
            <w:r>
              <w:rPr>
                <w:rFonts w:ascii="宋体" w:hAnsi="宋体" w:hint="eastAsia"/>
                <w:b/>
                <w:bCs/>
                <w:szCs w:val="21"/>
              </w:rPr>
              <w:t>网络系统系统联调</w:t>
            </w:r>
          </w:p>
        </w:tc>
        <w:tc>
          <w:tcPr>
            <w:tcW w:w="865"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rPr>
                <w:rFonts w:ascii="宋体" w:hAnsi="宋体" w:cs="Calibri"/>
                <w:b/>
                <w:bCs/>
                <w:kern w:val="2"/>
                <w:szCs w:val="21"/>
              </w:rPr>
            </w:pPr>
          </w:p>
        </w:tc>
        <w:tc>
          <w:tcPr>
            <w:tcW w:w="5223"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rPr>
                <w:rFonts w:ascii="宋体" w:hAnsi="宋体" w:cs="Calibri"/>
                <w:b/>
                <w:bCs/>
                <w:kern w:val="2"/>
                <w:szCs w:val="21"/>
              </w:rPr>
            </w:pPr>
          </w:p>
        </w:tc>
        <w:tc>
          <w:tcPr>
            <w:tcW w:w="562"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kern w:val="2"/>
                <w:szCs w:val="21"/>
              </w:rPr>
            </w:pPr>
          </w:p>
        </w:tc>
        <w:tc>
          <w:tcPr>
            <w:tcW w:w="468" w:type="dxa"/>
            <w:tcBorders>
              <w:top w:val="single" w:sz="4" w:space="0" w:color="000000"/>
              <w:left w:val="nil"/>
              <w:bottom w:val="nil"/>
              <w:right w:val="single" w:sz="4" w:space="0" w:color="000000"/>
            </w:tcBorders>
            <w:shd w:val="clear" w:color="auto" w:fill="FFFFFF"/>
            <w:tcMar>
              <w:top w:w="15" w:type="dxa"/>
              <w:left w:w="15" w:type="dxa"/>
              <w:bottom w:w="0" w:type="dxa"/>
              <w:right w:w="15" w:type="dxa"/>
            </w:tcMar>
            <w:vAlign w:val="center"/>
          </w:tcPr>
          <w:p w:rsidR="00585429" w:rsidRDefault="00585429">
            <w:pPr>
              <w:widowControl w:val="0"/>
              <w:jc w:val="center"/>
              <w:rPr>
                <w:rFonts w:ascii="宋体" w:hAnsi="宋体" w:cs="Calibri"/>
                <w:kern w:val="2"/>
                <w:szCs w:val="21"/>
              </w:rPr>
            </w:pPr>
          </w:p>
        </w:tc>
      </w:tr>
      <w:tr w:rsidR="00585429">
        <w:trPr>
          <w:trHeight w:val="480"/>
        </w:trPr>
        <w:tc>
          <w:tcPr>
            <w:tcW w:w="36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19</w:t>
            </w:r>
          </w:p>
        </w:tc>
        <w:tc>
          <w:tcPr>
            <w:tcW w:w="947"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网络系统系统联调</w:t>
            </w:r>
          </w:p>
        </w:tc>
        <w:tc>
          <w:tcPr>
            <w:tcW w:w="86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585429">
            <w:pPr>
              <w:textAlignment w:val="center"/>
              <w:rPr>
                <w:rFonts w:ascii="宋体" w:hAnsi="宋体" w:cs="Calibri"/>
                <w:szCs w:val="21"/>
              </w:rPr>
            </w:pPr>
          </w:p>
        </w:tc>
        <w:tc>
          <w:tcPr>
            <w:tcW w:w="5223"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textAlignment w:val="center"/>
              <w:rPr>
                <w:rFonts w:ascii="宋体" w:hAnsi="宋体" w:cs="Calibri"/>
                <w:kern w:val="2"/>
                <w:szCs w:val="21"/>
              </w:rPr>
            </w:pPr>
            <w:r>
              <w:rPr>
                <w:rFonts w:ascii="宋体" w:hAnsi="宋体" w:hint="eastAsia"/>
                <w:szCs w:val="21"/>
              </w:rPr>
              <w:t>1.名称:网络系统</w:t>
            </w:r>
            <w:r>
              <w:rPr>
                <w:rFonts w:ascii="宋体" w:hAnsi="宋体" w:hint="eastAsia"/>
                <w:szCs w:val="21"/>
              </w:rPr>
              <w:br/>
              <w:t>2.调试新增设备，与原有系统匹配</w:t>
            </w:r>
            <w:r w:rsidR="00781ECA" w:rsidRPr="00836AA4">
              <w:rPr>
                <w:rFonts w:ascii="宋体" w:hAnsi="宋体" w:hint="eastAsia"/>
                <w:szCs w:val="21"/>
              </w:rPr>
              <w:t>（参照项目背景中原有系统）</w:t>
            </w:r>
          </w:p>
        </w:tc>
        <w:tc>
          <w:tcPr>
            <w:tcW w:w="562"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系统</w:t>
            </w:r>
          </w:p>
        </w:tc>
        <w:tc>
          <w:tcPr>
            <w:tcW w:w="468"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center"/>
          </w:tcPr>
          <w:p w:rsidR="00585429" w:rsidRDefault="009B36A7">
            <w:pPr>
              <w:jc w:val="center"/>
              <w:textAlignment w:val="center"/>
              <w:rPr>
                <w:rFonts w:ascii="宋体" w:hAnsi="宋体" w:cs="Calibri"/>
                <w:kern w:val="2"/>
                <w:szCs w:val="21"/>
              </w:rPr>
            </w:pPr>
            <w:r>
              <w:rPr>
                <w:rFonts w:ascii="宋体" w:hAnsi="宋体" w:hint="eastAsia"/>
                <w:szCs w:val="21"/>
              </w:rPr>
              <w:t>1</w:t>
            </w:r>
          </w:p>
        </w:tc>
      </w:tr>
    </w:tbl>
    <w:p w:rsidR="00585429" w:rsidRDefault="009B36A7">
      <w:pPr>
        <w:spacing w:line="360" w:lineRule="auto"/>
        <w:rPr>
          <w:rFonts w:ascii="宋体" w:hAnsi="宋体"/>
          <w:b/>
          <w:bCs/>
          <w:szCs w:val="21"/>
        </w:rPr>
      </w:pPr>
      <w:r>
        <w:rPr>
          <w:rFonts w:ascii="宋体" w:hAnsi="宋体"/>
          <w:b/>
          <w:bCs/>
          <w:szCs w:val="21"/>
        </w:rPr>
        <w:t>三</w:t>
      </w:r>
      <w:r>
        <w:rPr>
          <w:rFonts w:ascii="宋体" w:hAnsi="宋体" w:hint="eastAsia"/>
          <w:b/>
          <w:bCs/>
          <w:szCs w:val="21"/>
        </w:rPr>
        <w:t>、工期要求</w:t>
      </w:r>
    </w:p>
    <w:p w:rsidR="00585429" w:rsidRDefault="009B36A7">
      <w:pPr>
        <w:spacing w:line="360" w:lineRule="auto"/>
        <w:ind w:firstLineChars="200" w:firstLine="420"/>
        <w:rPr>
          <w:rFonts w:ascii="宋体" w:hAnsi="宋体"/>
          <w:bCs/>
          <w:szCs w:val="21"/>
        </w:rPr>
      </w:pPr>
      <w:r>
        <w:rPr>
          <w:rFonts w:ascii="宋体" w:hAnsi="宋体" w:hint="eastAsia"/>
          <w:bCs/>
          <w:szCs w:val="21"/>
        </w:rPr>
        <w:t>由于各楼层本单位正在进行相关设施改造，各楼层具体进场安装和迁移时间以采购人通知为准，但安装和迁移时间不得超过45个日历天。</w:t>
      </w:r>
    </w:p>
    <w:p w:rsidR="00585429" w:rsidRDefault="009B36A7">
      <w:pPr>
        <w:spacing w:line="360" w:lineRule="auto"/>
        <w:rPr>
          <w:rFonts w:ascii="宋体" w:hAnsi="宋体"/>
          <w:b/>
          <w:bCs/>
          <w:szCs w:val="21"/>
        </w:rPr>
      </w:pPr>
      <w:r>
        <w:rPr>
          <w:rFonts w:ascii="宋体" w:hAnsi="宋体" w:hint="eastAsia"/>
          <w:b/>
          <w:bCs/>
          <w:szCs w:val="21"/>
        </w:rPr>
        <w:t>四、质保要求</w:t>
      </w:r>
    </w:p>
    <w:p w:rsidR="00585429" w:rsidRDefault="009B36A7">
      <w:pPr>
        <w:numPr>
          <w:ilvl w:val="0"/>
          <w:numId w:val="3"/>
        </w:numPr>
        <w:spacing w:line="360" w:lineRule="auto"/>
        <w:ind w:firstLineChars="200" w:firstLine="420"/>
        <w:rPr>
          <w:rFonts w:ascii="宋体" w:hAnsi="宋体"/>
          <w:bCs/>
          <w:szCs w:val="21"/>
        </w:rPr>
      </w:pPr>
      <w:r>
        <w:rPr>
          <w:rFonts w:ascii="宋体" w:hAnsi="宋体" w:hint="eastAsia"/>
          <w:bCs/>
          <w:szCs w:val="21"/>
        </w:rPr>
        <w:t>本项目涉及的材料、设备、施工等须达到现行中华人民共和国以及省、自治区、直辖市或行业的标准、规范的要求，确保工程质量。成交供应商必须确保施工安全、信息安全。</w:t>
      </w:r>
    </w:p>
    <w:p w:rsidR="00585429" w:rsidRDefault="009B36A7">
      <w:pPr>
        <w:numPr>
          <w:ilvl w:val="0"/>
          <w:numId w:val="3"/>
        </w:numPr>
        <w:spacing w:line="360" w:lineRule="auto"/>
        <w:ind w:firstLineChars="200" w:firstLine="420"/>
        <w:rPr>
          <w:rFonts w:ascii="宋体" w:hAnsi="宋体"/>
          <w:bCs/>
          <w:szCs w:val="21"/>
        </w:rPr>
      </w:pPr>
      <w:r>
        <w:rPr>
          <w:rFonts w:ascii="宋体" w:hAnsi="宋体" w:hint="eastAsia"/>
          <w:bCs/>
          <w:szCs w:val="21"/>
        </w:rPr>
        <w:t>本项目的各种材料必须满足国家相关质量检验标准。如主要设备、材料属于国家强制认证产品目录的产品，并在验收时提供3C认证证书。</w:t>
      </w:r>
    </w:p>
    <w:p w:rsidR="00585429" w:rsidRDefault="009B36A7">
      <w:pPr>
        <w:numPr>
          <w:ilvl w:val="0"/>
          <w:numId w:val="3"/>
        </w:numPr>
        <w:spacing w:line="360" w:lineRule="auto"/>
        <w:ind w:firstLineChars="200" w:firstLine="420"/>
        <w:rPr>
          <w:rFonts w:ascii="宋体" w:hAnsi="宋体"/>
          <w:bCs/>
          <w:szCs w:val="21"/>
        </w:rPr>
      </w:pPr>
      <w:r>
        <w:rPr>
          <w:rFonts w:ascii="宋体" w:hAnsi="宋体" w:hint="eastAsia"/>
          <w:bCs/>
          <w:szCs w:val="21"/>
        </w:rPr>
        <w:t>本项目中设施设备有指定品牌，按指定品牌响应，没有指定品牌和规格，参数等信息的，供应商应提供不低于或高于同等级别性能、功能参数的设备，且供应商应在响应文件中，载明所提供设备的品牌、规格、型号、性能和功能的主要参数等信息。</w:t>
      </w:r>
    </w:p>
    <w:p w:rsidR="00585429" w:rsidRDefault="009B36A7">
      <w:pPr>
        <w:numPr>
          <w:ilvl w:val="0"/>
          <w:numId w:val="3"/>
        </w:numPr>
        <w:spacing w:line="360" w:lineRule="auto"/>
        <w:ind w:firstLineChars="200" w:firstLine="420"/>
        <w:rPr>
          <w:rFonts w:ascii="宋体" w:hAnsi="宋体"/>
          <w:bCs/>
          <w:szCs w:val="21"/>
        </w:rPr>
      </w:pPr>
      <w:r>
        <w:rPr>
          <w:rFonts w:ascii="宋体" w:hAnsi="宋体" w:hint="eastAsia"/>
          <w:bCs/>
          <w:szCs w:val="21"/>
        </w:rPr>
        <w:t>变更要求：在项目实施过程需变更的，必须征得采购人的书面同意。</w:t>
      </w:r>
    </w:p>
    <w:p w:rsidR="00585429" w:rsidRDefault="009B36A7">
      <w:pPr>
        <w:numPr>
          <w:ilvl w:val="0"/>
          <w:numId w:val="3"/>
        </w:numPr>
        <w:spacing w:line="360" w:lineRule="auto"/>
        <w:ind w:firstLineChars="200" w:firstLine="420"/>
        <w:rPr>
          <w:rFonts w:ascii="宋体" w:hAnsi="宋体"/>
          <w:bCs/>
          <w:szCs w:val="21"/>
        </w:rPr>
      </w:pPr>
      <w:r>
        <w:rPr>
          <w:rFonts w:ascii="宋体" w:hAnsi="宋体" w:hint="eastAsia"/>
          <w:bCs/>
          <w:szCs w:val="21"/>
        </w:rPr>
        <w:lastRenderedPageBreak/>
        <w:t>验收要求：严格按照国家行业规定标准以及《广东省监狱管理局信息化建设项目验收管理办法》进行验收。</w:t>
      </w:r>
    </w:p>
    <w:p w:rsidR="00585429" w:rsidRDefault="009B36A7">
      <w:pPr>
        <w:numPr>
          <w:ilvl w:val="0"/>
          <w:numId w:val="3"/>
        </w:numPr>
        <w:spacing w:line="360" w:lineRule="auto"/>
        <w:ind w:firstLineChars="200" w:firstLine="420"/>
        <w:rPr>
          <w:rFonts w:ascii="宋体" w:hAnsi="宋体"/>
          <w:bCs/>
          <w:szCs w:val="21"/>
        </w:rPr>
      </w:pPr>
      <w:r>
        <w:rPr>
          <w:rFonts w:ascii="宋体" w:hAnsi="宋体" w:hint="eastAsia"/>
          <w:bCs/>
          <w:szCs w:val="21"/>
        </w:rPr>
        <w:t>项目质量保修期：自终验验收合格之日起，供应商对本项目所涉及的新增设备提供一年免费保修期。</w:t>
      </w:r>
    </w:p>
    <w:p w:rsidR="00585429" w:rsidRDefault="009B36A7">
      <w:pPr>
        <w:pStyle w:val="af5"/>
        <w:numPr>
          <w:ilvl w:val="0"/>
          <w:numId w:val="3"/>
        </w:numPr>
        <w:adjustRightInd w:val="0"/>
        <w:snapToGrid w:val="0"/>
        <w:spacing w:line="360" w:lineRule="auto"/>
        <w:ind w:firstLine="420"/>
        <w:rPr>
          <w:rFonts w:ascii="宋体" w:hAnsi="宋体" w:cs="宋体"/>
          <w:szCs w:val="21"/>
        </w:rPr>
      </w:pPr>
      <w:r>
        <w:rPr>
          <w:rFonts w:ascii="宋体" w:hAnsi="宋体" w:cs="宋体" w:hint="eastAsia"/>
          <w:szCs w:val="21"/>
        </w:rPr>
        <w:t>在质保期内，成交供应商应无偿提供保养和维修服务，及时排除故障和进行修理，免费更换非人为损坏或不能正常工作的机件，质保期内全部服务费和更换零部件的费用由成交供应商承担。</w:t>
      </w:r>
    </w:p>
    <w:p w:rsidR="00585429" w:rsidRDefault="009B36A7">
      <w:pPr>
        <w:pStyle w:val="af5"/>
        <w:adjustRightInd w:val="0"/>
        <w:snapToGrid w:val="0"/>
        <w:spacing w:line="360" w:lineRule="auto"/>
        <w:ind w:left="420" w:firstLineChars="0" w:firstLine="0"/>
        <w:rPr>
          <w:rFonts w:ascii="宋体" w:hAnsi="宋体" w:cs="宋体"/>
          <w:szCs w:val="21"/>
        </w:rPr>
      </w:pPr>
      <w:r>
        <w:rPr>
          <w:rFonts w:ascii="宋体" w:hAnsi="宋体" w:cs="宋体" w:hint="eastAsia"/>
          <w:szCs w:val="21"/>
        </w:rPr>
        <w:t>8.  质保期后，成交供应商应继续提供设备使用运行的技术指导，包括故障排除和零部件供应。</w:t>
      </w:r>
    </w:p>
    <w:p w:rsidR="00585429" w:rsidRDefault="009B36A7">
      <w:pPr>
        <w:adjustRightInd w:val="0"/>
        <w:snapToGrid w:val="0"/>
        <w:spacing w:line="360" w:lineRule="auto"/>
        <w:ind w:firstLineChars="200" w:firstLine="420"/>
        <w:rPr>
          <w:rFonts w:ascii="宋体" w:hAnsi="宋体" w:cs="宋体"/>
          <w:szCs w:val="21"/>
        </w:rPr>
      </w:pPr>
      <w:r>
        <w:rPr>
          <w:rFonts w:ascii="宋体" w:hAnsi="宋体" w:cs="宋体" w:hint="eastAsia"/>
          <w:szCs w:val="21"/>
        </w:rPr>
        <w:t>9.  质保期内，如设备或零部件因质量原因出现故障而造成短期停用时，则质保期和免费维修期相应顺延。如停用时间累计超过60天则质保期重新起算。</w:t>
      </w:r>
    </w:p>
    <w:p w:rsidR="00585429" w:rsidRDefault="00585429">
      <w:pPr>
        <w:pStyle w:val="af5"/>
        <w:adjustRightInd w:val="0"/>
        <w:snapToGrid w:val="0"/>
        <w:spacing w:line="360" w:lineRule="auto"/>
        <w:ind w:left="420" w:firstLineChars="0" w:firstLine="0"/>
        <w:rPr>
          <w:rFonts w:ascii="宋体" w:hAnsi="宋体" w:cs="宋体"/>
          <w:b/>
          <w:szCs w:val="21"/>
        </w:rPr>
      </w:pPr>
    </w:p>
    <w:p w:rsidR="00585429" w:rsidRDefault="009B36A7">
      <w:pPr>
        <w:spacing w:line="360" w:lineRule="auto"/>
        <w:rPr>
          <w:rFonts w:ascii="宋体" w:hAnsi="宋体"/>
          <w:b/>
          <w:bCs/>
          <w:szCs w:val="21"/>
        </w:rPr>
      </w:pPr>
      <w:r>
        <w:rPr>
          <w:rFonts w:ascii="宋体" w:hAnsi="宋体" w:hint="eastAsia"/>
          <w:b/>
          <w:bCs/>
          <w:szCs w:val="21"/>
        </w:rPr>
        <w:t>五、报价方式</w:t>
      </w:r>
    </w:p>
    <w:p w:rsidR="00585429" w:rsidRDefault="009B36A7">
      <w:pPr>
        <w:spacing w:line="360" w:lineRule="auto"/>
        <w:ind w:firstLineChars="200" w:firstLine="420"/>
        <w:rPr>
          <w:rFonts w:ascii="宋体" w:hAnsi="宋体"/>
          <w:bCs/>
          <w:szCs w:val="21"/>
        </w:rPr>
      </w:pPr>
      <w:r>
        <w:rPr>
          <w:rFonts w:ascii="宋体" w:hAnsi="宋体" w:hint="eastAsia"/>
          <w:bCs/>
          <w:szCs w:val="21"/>
        </w:rPr>
        <w:t>本项目报价方式为总价包干，供应商报价不得超过项目预算总金额。供应商必须对所有货物和服务进行报价，不允许只对部分货物和服务报价。包括供货、配套设备提供、运输、保管、验收等以及供应商认为必要的其他货物、材料、服务；如果供应商在成交并签署合同后，在供货等工作中出现货物的任何遗漏，均由成交供应商免费提供，采购人将不再支付任何费用。</w:t>
      </w:r>
    </w:p>
    <w:p w:rsidR="00585429" w:rsidRDefault="009B36A7">
      <w:pPr>
        <w:spacing w:line="360" w:lineRule="auto"/>
        <w:rPr>
          <w:rFonts w:ascii="宋体" w:hAnsi="宋体"/>
          <w:b/>
          <w:bCs/>
          <w:szCs w:val="21"/>
        </w:rPr>
      </w:pPr>
      <w:r>
        <w:rPr>
          <w:rFonts w:ascii="宋体" w:hAnsi="宋体" w:hint="eastAsia"/>
          <w:b/>
          <w:bCs/>
          <w:szCs w:val="21"/>
        </w:rPr>
        <w:t>六、项目支付方式</w:t>
      </w:r>
    </w:p>
    <w:p w:rsidR="00585429" w:rsidRDefault="009B36A7">
      <w:pPr>
        <w:numPr>
          <w:ilvl w:val="0"/>
          <w:numId w:val="4"/>
        </w:numPr>
        <w:spacing w:line="360" w:lineRule="auto"/>
        <w:ind w:firstLineChars="200" w:firstLine="420"/>
        <w:rPr>
          <w:rFonts w:ascii="宋体" w:hAnsi="宋体"/>
          <w:bCs/>
          <w:szCs w:val="21"/>
        </w:rPr>
      </w:pPr>
      <w:r>
        <w:rPr>
          <w:rFonts w:ascii="宋体" w:hAnsi="宋体" w:hint="eastAsia"/>
          <w:bCs/>
          <w:szCs w:val="21"/>
        </w:rPr>
        <w:t>合同签订生效后5个工作日内，成交供应商支付合同总金额的3%作为履约保证金，验收合格后，三个月内无息全额退还。</w:t>
      </w:r>
    </w:p>
    <w:p w:rsidR="00585429" w:rsidRDefault="009B36A7">
      <w:pPr>
        <w:numPr>
          <w:ilvl w:val="0"/>
          <w:numId w:val="4"/>
        </w:numPr>
        <w:spacing w:line="360" w:lineRule="auto"/>
        <w:ind w:firstLineChars="200" w:firstLine="420"/>
        <w:rPr>
          <w:rFonts w:ascii="宋体" w:hAnsi="宋体"/>
          <w:bCs/>
          <w:szCs w:val="21"/>
        </w:rPr>
      </w:pPr>
      <w:r>
        <w:rPr>
          <w:rFonts w:ascii="宋体" w:hAnsi="宋体" w:hint="eastAsia"/>
          <w:bCs/>
          <w:szCs w:val="21"/>
        </w:rPr>
        <w:t>收到履约保证金后，采购人支付成交供应商合同总金额的30%的预付款。</w:t>
      </w:r>
    </w:p>
    <w:p w:rsidR="00585429" w:rsidRDefault="009B36A7">
      <w:pPr>
        <w:numPr>
          <w:ilvl w:val="0"/>
          <w:numId w:val="4"/>
        </w:numPr>
        <w:spacing w:line="360" w:lineRule="auto"/>
        <w:ind w:firstLineChars="200" w:firstLine="420"/>
        <w:rPr>
          <w:rFonts w:ascii="宋体" w:hAnsi="宋体"/>
          <w:bCs/>
          <w:szCs w:val="21"/>
        </w:rPr>
      </w:pPr>
      <w:r>
        <w:rPr>
          <w:rFonts w:ascii="宋体" w:hAnsi="宋体" w:hint="eastAsia"/>
          <w:bCs/>
          <w:szCs w:val="21"/>
        </w:rPr>
        <w:t>项目实施完成，初步验收合格后，采购人支付成交供应商合同总金额的50%的进度款。</w:t>
      </w:r>
    </w:p>
    <w:p w:rsidR="00585429" w:rsidRDefault="009B36A7">
      <w:pPr>
        <w:numPr>
          <w:ilvl w:val="0"/>
          <w:numId w:val="4"/>
        </w:numPr>
        <w:spacing w:line="360" w:lineRule="auto"/>
        <w:ind w:firstLineChars="200" w:firstLine="420"/>
        <w:rPr>
          <w:rFonts w:ascii="宋体" w:hAnsi="宋体"/>
          <w:bCs/>
          <w:szCs w:val="21"/>
        </w:rPr>
      </w:pPr>
      <w:r>
        <w:rPr>
          <w:rFonts w:ascii="宋体" w:hAnsi="宋体" w:hint="eastAsia"/>
          <w:bCs/>
          <w:szCs w:val="21"/>
        </w:rPr>
        <w:t>初步验收合格之日起，试运行3个月，系统设施设备均正常运行，成交供应商发起终验申请，终验验收合格后，采购人支付成交供应商合同总金额的20%的尾款。</w:t>
      </w:r>
    </w:p>
    <w:p w:rsidR="00585429" w:rsidRDefault="009B36A7">
      <w:pPr>
        <w:spacing w:line="360" w:lineRule="auto"/>
        <w:rPr>
          <w:rFonts w:ascii="宋体" w:hAnsi="宋体"/>
          <w:b/>
          <w:bCs/>
          <w:szCs w:val="21"/>
        </w:rPr>
      </w:pPr>
      <w:r>
        <w:rPr>
          <w:rFonts w:ascii="宋体" w:hAnsi="宋体" w:hint="eastAsia"/>
          <w:b/>
          <w:bCs/>
          <w:szCs w:val="21"/>
        </w:rPr>
        <w:t>七、其他要求</w:t>
      </w:r>
    </w:p>
    <w:p w:rsidR="00585429" w:rsidRDefault="009B36A7">
      <w:pPr>
        <w:numPr>
          <w:ilvl w:val="0"/>
          <w:numId w:val="5"/>
        </w:numPr>
        <w:spacing w:line="360" w:lineRule="auto"/>
        <w:ind w:firstLineChars="200" w:firstLine="420"/>
        <w:rPr>
          <w:rFonts w:ascii="宋体" w:hAnsi="宋体"/>
          <w:bCs/>
          <w:szCs w:val="21"/>
        </w:rPr>
      </w:pPr>
      <w:r>
        <w:rPr>
          <w:rFonts w:ascii="宋体" w:hAnsi="宋体" w:hint="eastAsia"/>
          <w:bCs/>
          <w:szCs w:val="21"/>
        </w:rPr>
        <w:t>成交供应商须与采购人签订保密协议。成交供应商严格遵守采购人防疫管理规定以及其他大院管理规定。</w:t>
      </w:r>
    </w:p>
    <w:p w:rsidR="00585429" w:rsidRDefault="009B36A7">
      <w:pPr>
        <w:numPr>
          <w:ilvl w:val="0"/>
          <w:numId w:val="5"/>
        </w:numPr>
        <w:spacing w:line="360" w:lineRule="auto"/>
        <w:ind w:firstLineChars="200" w:firstLine="420"/>
        <w:rPr>
          <w:rFonts w:ascii="宋体" w:hAnsi="宋体"/>
          <w:bCs/>
          <w:szCs w:val="21"/>
        </w:rPr>
      </w:pPr>
      <w:r>
        <w:rPr>
          <w:rFonts w:ascii="宋体" w:hAnsi="宋体" w:hint="eastAsia"/>
          <w:bCs/>
          <w:szCs w:val="21"/>
        </w:rPr>
        <w:t>成交供应商在安装期间应严格遵守《建筑安装工程安全技术规程》、《建筑安装工人安全操作规程》、《中华人民共和国消防条例》和其它相关的法规、规范。由于成交供应商在施工生产过程中违反有关安全操作规程、消防条例，导致发生安全或火灾事故，成交供应商应承担由此引发的一切经济损失。</w:t>
      </w:r>
    </w:p>
    <w:p w:rsidR="00585429" w:rsidRDefault="009B36A7">
      <w:pPr>
        <w:spacing w:line="360" w:lineRule="auto"/>
        <w:rPr>
          <w:rFonts w:ascii="宋体" w:hAnsi="宋体" w:cs="宋体"/>
          <w:b/>
          <w:bCs/>
          <w:szCs w:val="21"/>
        </w:rPr>
      </w:pPr>
      <w:r>
        <w:rPr>
          <w:rFonts w:ascii="宋体" w:hAnsi="宋体" w:cs="宋体" w:hint="eastAsia"/>
          <w:b/>
          <w:bCs/>
          <w:szCs w:val="21"/>
        </w:rPr>
        <w:t>八、违约责任与赔偿损失</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lastRenderedPageBreak/>
        <w:t>1．成交供应商交付的货物不符合本合同规定的，采购人有权拒收，并且成交供应商须向采购人支付本合同总价</w:t>
      </w:r>
      <w:r w:rsidR="00D763BA" w:rsidRPr="00D763BA">
        <w:rPr>
          <w:rFonts w:ascii="宋体" w:hAnsi="宋体" w:cs="宋体" w:hint="eastAsia"/>
          <w:szCs w:val="21"/>
        </w:rPr>
        <w:t>5</w:t>
      </w:r>
      <w:r w:rsidRPr="00D763BA">
        <w:rPr>
          <w:rFonts w:ascii="宋体" w:hAnsi="宋体" w:cs="宋体" w:hint="eastAsia"/>
          <w:szCs w:val="21"/>
        </w:rPr>
        <w:t>％</w:t>
      </w:r>
      <w:r>
        <w:rPr>
          <w:rFonts w:ascii="宋体" w:hAnsi="宋体" w:cs="宋体" w:hint="eastAsia"/>
          <w:szCs w:val="21"/>
        </w:rPr>
        <w:t>的违约金。</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t>2．成交供应商未能按本合同规定的交货时间交付货物的/提供服务，从逾期之日起每日按本合同总价3‰的数额向采购人支付违约金。</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t>3．采购人逾期付款，则每日按本合同总价的3‰向成交供应商偿付违约金。</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t>4．成交供应商未按本合同约定的期限或采购人要求的期限提供质保服务、解决质量问题的，采购人有权在向成交供应商发出书面通知后直接聘请第三方处理，由此产生的费用均由成交供应商承担。</w:t>
      </w:r>
    </w:p>
    <w:p w:rsidR="00585429" w:rsidRDefault="009B36A7">
      <w:pPr>
        <w:pStyle w:val="a3"/>
        <w:tabs>
          <w:tab w:val="left" w:pos="5529"/>
        </w:tabs>
        <w:spacing w:line="360" w:lineRule="auto"/>
        <w:ind w:firstLineChars="200"/>
        <w:rPr>
          <w:rFonts w:ascii="宋体" w:hAnsi="宋体" w:cs="宋体"/>
          <w:szCs w:val="21"/>
        </w:rPr>
      </w:pPr>
      <w:r>
        <w:rPr>
          <w:rFonts w:ascii="宋体" w:hAnsi="宋体" w:cs="宋体" w:hint="eastAsia"/>
          <w:szCs w:val="21"/>
        </w:rPr>
        <w:t>5.其它违约责任按《中华人民共和国民法典》处理。</w:t>
      </w:r>
    </w:p>
    <w:p w:rsidR="00585429" w:rsidRDefault="00585429">
      <w:pPr>
        <w:pStyle w:val="1"/>
      </w:pPr>
    </w:p>
    <w:p w:rsidR="00585429" w:rsidRDefault="009B36A7">
      <w:pPr>
        <w:pStyle w:val="1"/>
      </w:pPr>
      <w:r>
        <w:br w:type="page"/>
      </w:r>
    </w:p>
    <w:p w:rsidR="00585429" w:rsidRDefault="00585429">
      <w:pPr>
        <w:adjustRightInd w:val="0"/>
        <w:snapToGrid w:val="0"/>
        <w:spacing w:line="360" w:lineRule="auto"/>
        <w:ind w:firstLineChars="200" w:firstLine="562"/>
        <w:rPr>
          <w:rFonts w:ascii="宋体" w:hAnsi="宋体" w:cs="宋体"/>
          <w:b/>
          <w:sz w:val="28"/>
          <w:szCs w:val="28"/>
        </w:rPr>
      </w:pPr>
    </w:p>
    <w:p w:rsidR="00585429" w:rsidRDefault="00585429">
      <w:pPr>
        <w:spacing w:line="360" w:lineRule="auto"/>
        <w:jc w:val="center"/>
        <w:rPr>
          <w:rFonts w:ascii="宋体" w:hAnsi="宋体"/>
          <w:b/>
          <w:sz w:val="44"/>
        </w:rPr>
      </w:pPr>
    </w:p>
    <w:p w:rsidR="00585429" w:rsidRDefault="00585429">
      <w:pPr>
        <w:spacing w:line="360" w:lineRule="auto"/>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spacing w:line="360" w:lineRule="auto"/>
        <w:jc w:val="center"/>
        <w:rPr>
          <w:rFonts w:ascii="宋体" w:hAnsi="宋体"/>
          <w:b/>
          <w:sz w:val="44"/>
        </w:rPr>
      </w:pPr>
    </w:p>
    <w:p w:rsidR="00585429" w:rsidRDefault="00585429">
      <w:pPr>
        <w:pStyle w:val="1"/>
      </w:pPr>
    </w:p>
    <w:p w:rsidR="00585429" w:rsidRDefault="00585429">
      <w:pPr>
        <w:spacing w:line="360" w:lineRule="auto"/>
        <w:jc w:val="center"/>
        <w:rPr>
          <w:rFonts w:ascii="宋体" w:hAnsi="宋体"/>
          <w:b/>
          <w:sz w:val="44"/>
        </w:rPr>
      </w:pPr>
    </w:p>
    <w:p w:rsidR="00585429" w:rsidRDefault="009B36A7">
      <w:pPr>
        <w:spacing w:line="360" w:lineRule="auto"/>
        <w:jc w:val="center"/>
        <w:rPr>
          <w:rFonts w:ascii="宋体" w:hAnsi="宋体"/>
          <w:b/>
          <w:sz w:val="44"/>
        </w:rPr>
      </w:pPr>
      <w:r>
        <w:rPr>
          <w:rFonts w:ascii="宋体" w:hAnsi="宋体" w:hint="eastAsia"/>
          <w:b/>
          <w:sz w:val="44"/>
        </w:rPr>
        <w:t>第三部分</w:t>
      </w:r>
    </w:p>
    <w:p w:rsidR="00585429" w:rsidRDefault="00585429">
      <w:pPr>
        <w:spacing w:line="360" w:lineRule="auto"/>
        <w:jc w:val="center"/>
        <w:rPr>
          <w:rFonts w:ascii="宋体" w:hAnsi="宋体"/>
          <w:b/>
          <w:sz w:val="44"/>
        </w:rPr>
      </w:pPr>
    </w:p>
    <w:p w:rsidR="00585429" w:rsidRDefault="009B36A7">
      <w:pPr>
        <w:spacing w:line="360" w:lineRule="auto"/>
        <w:jc w:val="center"/>
        <w:rPr>
          <w:rFonts w:ascii="宋体" w:hAnsi="宋体"/>
          <w:b/>
          <w:sz w:val="44"/>
        </w:rPr>
      </w:pPr>
      <w:r>
        <w:rPr>
          <w:rFonts w:ascii="宋体" w:hAnsi="宋体" w:hint="eastAsia"/>
          <w:b/>
          <w:sz w:val="44"/>
        </w:rPr>
        <w:t>竞价供应商须知</w:t>
      </w:r>
    </w:p>
    <w:p w:rsidR="00585429" w:rsidRDefault="009B36A7">
      <w:pPr>
        <w:pStyle w:val="1"/>
        <w:tabs>
          <w:tab w:val="left" w:pos="840"/>
        </w:tabs>
        <w:adjustRightInd w:val="0"/>
        <w:snapToGrid w:val="0"/>
        <w:spacing w:before="0" w:after="0" w:line="360" w:lineRule="auto"/>
        <w:rPr>
          <w:rFonts w:hAnsi="宋体"/>
          <w:sz w:val="24"/>
        </w:rPr>
      </w:pPr>
      <w:bookmarkStart w:id="2" w:name="_Toc42952414"/>
      <w:r>
        <w:rPr>
          <w:rFonts w:hAnsi="宋体"/>
          <w:bCs w:val="0"/>
          <w:kern w:val="2"/>
          <w:sz w:val="32"/>
          <w:szCs w:val="32"/>
        </w:rPr>
        <w:br w:type="page"/>
      </w:r>
      <w:r>
        <w:rPr>
          <w:rFonts w:hAnsi="宋体" w:hint="eastAsia"/>
          <w:bCs w:val="0"/>
          <w:kern w:val="2"/>
          <w:sz w:val="32"/>
          <w:szCs w:val="32"/>
        </w:rPr>
        <w:lastRenderedPageBreak/>
        <w:t>一、</w:t>
      </w:r>
      <w:bookmarkEnd w:id="2"/>
      <w:r>
        <w:rPr>
          <w:rFonts w:hAnsi="宋体" w:hint="eastAsia"/>
          <w:bCs w:val="0"/>
          <w:kern w:val="2"/>
          <w:sz w:val="32"/>
          <w:szCs w:val="32"/>
        </w:rPr>
        <w:t>竞价文件的澄清</w:t>
      </w:r>
    </w:p>
    <w:p w:rsidR="00585429" w:rsidRDefault="009B36A7">
      <w:pPr>
        <w:widowControl w:val="0"/>
        <w:tabs>
          <w:tab w:val="left" w:pos="7920"/>
        </w:tabs>
        <w:spacing w:line="360" w:lineRule="auto"/>
        <w:ind w:firstLineChars="200" w:firstLine="420"/>
        <w:rPr>
          <w:rFonts w:ascii="宋体" w:hAnsi="宋体"/>
          <w:szCs w:val="21"/>
        </w:rPr>
      </w:pPr>
      <w:r>
        <w:rPr>
          <w:rFonts w:ascii="宋体" w:hAnsi="宋体" w:hint="eastAsia"/>
          <w:szCs w:val="21"/>
        </w:rPr>
        <w:t>采购代理机构负责对竞价文件解释并视情况对本项目中比较复杂的事项进行说明和依法回答竞价供应商提出的疑问及问题。需要澄清和回答的疑问和问题在广州顺为招标采购有限公司网</w:t>
      </w:r>
      <w:r>
        <w:rPr>
          <w:rFonts w:ascii="宋体" w:hAnsi="宋体" w:hint="eastAsia"/>
        </w:rPr>
        <w:t>（</w:t>
      </w:r>
      <w:r>
        <w:rPr>
          <w:rFonts w:ascii="宋体" w:hAnsi="宋体"/>
        </w:rPr>
        <w:t>http://www.gzswbc.com</w:t>
      </w:r>
      <w:r>
        <w:rPr>
          <w:rFonts w:ascii="宋体" w:hAnsi="宋体" w:hint="eastAsia"/>
        </w:rPr>
        <w:t>）</w:t>
      </w:r>
      <w:r>
        <w:rPr>
          <w:rFonts w:ascii="宋体" w:hAnsi="宋体" w:hint="eastAsia"/>
          <w:szCs w:val="21"/>
        </w:rPr>
        <w:t>的</w:t>
      </w:r>
      <w:r>
        <w:rPr>
          <w:rFonts w:ascii="宋体" w:hAnsi="宋体" w:hint="eastAsia"/>
        </w:rPr>
        <w:t>电子采购平台系统中提出</w:t>
      </w:r>
      <w:r>
        <w:rPr>
          <w:rFonts w:ascii="宋体" w:hAnsi="宋体" w:hint="eastAsia"/>
          <w:szCs w:val="21"/>
        </w:rPr>
        <w:t>。采购代理机构将根据具体情况及时予以回复，各竞价供应商可进行竞价系统中查看相关回复内容。</w:t>
      </w:r>
    </w:p>
    <w:p w:rsidR="00585429" w:rsidRDefault="00585429">
      <w:pPr>
        <w:widowControl w:val="0"/>
        <w:tabs>
          <w:tab w:val="left" w:pos="720"/>
        </w:tabs>
        <w:spacing w:line="360" w:lineRule="auto"/>
        <w:rPr>
          <w:rFonts w:ascii="宋体" w:hAnsi="宋体"/>
          <w:szCs w:val="21"/>
        </w:rPr>
      </w:pPr>
    </w:p>
    <w:p w:rsidR="00585429" w:rsidRDefault="009B36A7">
      <w:pPr>
        <w:pStyle w:val="1"/>
        <w:tabs>
          <w:tab w:val="left" w:pos="840"/>
        </w:tabs>
        <w:adjustRightInd w:val="0"/>
        <w:snapToGrid w:val="0"/>
        <w:spacing w:before="0" w:after="0" w:line="360" w:lineRule="auto"/>
        <w:rPr>
          <w:rFonts w:hAnsi="宋体"/>
          <w:bCs w:val="0"/>
          <w:kern w:val="2"/>
          <w:sz w:val="32"/>
          <w:szCs w:val="32"/>
        </w:rPr>
      </w:pPr>
      <w:r>
        <w:rPr>
          <w:rFonts w:hAnsi="宋体" w:hint="eastAsia"/>
          <w:bCs w:val="0"/>
          <w:kern w:val="2"/>
          <w:sz w:val="32"/>
          <w:szCs w:val="32"/>
        </w:rPr>
        <w:t>二、报价文件</w:t>
      </w:r>
    </w:p>
    <w:p w:rsidR="00585429" w:rsidRDefault="009B36A7">
      <w:pPr>
        <w:tabs>
          <w:tab w:val="left" w:pos="360"/>
          <w:tab w:val="left" w:pos="720"/>
        </w:tabs>
        <w:spacing w:line="360" w:lineRule="auto"/>
        <w:ind w:leftChars="-1" w:hanging="2"/>
        <w:rPr>
          <w:rFonts w:ascii="宋体" w:hAnsi="宋体"/>
          <w:b/>
          <w:sz w:val="24"/>
        </w:rPr>
      </w:pPr>
      <w:r>
        <w:rPr>
          <w:rFonts w:ascii="宋体" w:hAnsi="宋体" w:hint="eastAsia"/>
          <w:b/>
          <w:sz w:val="24"/>
        </w:rPr>
        <w:t>1.   报价文件的编写</w:t>
      </w:r>
    </w:p>
    <w:p w:rsidR="00585429" w:rsidRDefault="009B36A7">
      <w:pPr>
        <w:widowControl w:val="0"/>
        <w:numPr>
          <w:ilvl w:val="0"/>
          <w:numId w:val="6"/>
        </w:numPr>
        <w:tabs>
          <w:tab w:val="clear" w:pos="1438"/>
          <w:tab w:val="left" w:pos="735"/>
          <w:tab w:val="left" w:pos="1080"/>
        </w:tabs>
        <w:spacing w:line="360" w:lineRule="auto"/>
        <w:ind w:left="720"/>
        <w:rPr>
          <w:rFonts w:ascii="宋体" w:hAnsi="宋体"/>
          <w:szCs w:val="21"/>
        </w:rPr>
      </w:pPr>
      <w:r>
        <w:rPr>
          <w:rFonts w:ascii="宋体" w:hAnsi="宋体" w:hint="eastAsia"/>
          <w:szCs w:val="21"/>
        </w:rPr>
        <w:t>竞价供应商须按报价文件格式要求制作报价文件，除在竞价系统中报价外，还需在报价结束后在系统上提交完整的最终报价的报价文件。竞价供应商须对报价文件的真实性负责。</w:t>
      </w:r>
    </w:p>
    <w:p w:rsidR="00585429" w:rsidRDefault="009B36A7">
      <w:pPr>
        <w:widowControl w:val="0"/>
        <w:numPr>
          <w:ilvl w:val="0"/>
          <w:numId w:val="6"/>
        </w:numPr>
        <w:tabs>
          <w:tab w:val="clear" w:pos="1438"/>
          <w:tab w:val="left" w:pos="735"/>
          <w:tab w:val="left" w:pos="1080"/>
        </w:tabs>
        <w:spacing w:line="360" w:lineRule="auto"/>
        <w:ind w:left="720"/>
        <w:rPr>
          <w:rFonts w:ascii="Calibri" w:hAnsi="Calibri"/>
        </w:rPr>
      </w:pPr>
      <w:r>
        <w:rPr>
          <w:rFonts w:ascii="宋体" w:hAnsi="宋体" w:hint="eastAsia"/>
          <w:szCs w:val="21"/>
        </w:rPr>
        <w:t>未按要求上传报价文件，其报价作为无效报价处理。</w:t>
      </w:r>
    </w:p>
    <w:p w:rsidR="00585429" w:rsidRDefault="009B36A7">
      <w:pPr>
        <w:widowControl w:val="0"/>
        <w:tabs>
          <w:tab w:val="left" w:pos="735"/>
          <w:tab w:val="left" w:pos="900"/>
        </w:tabs>
        <w:spacing w:line="360" w:lineRule="auto"/>
        <w:rPr>
          <w:rFonts w:ascii="宋体" w:hAnsi="宋体"/>
          <w:szCs w:val="21"/>
        </w:rPr>
      </w:pPr>
      <w:r>
        <w:rPr>
          <w:rFonts w:ascii="宋体" w:hAnsi="宋体" w:hint="eastAsia"/>
          <w:szCs w:val="21"/>
        </w:rPr>
        <w:t>1</w:t>
      </w:r>
      <w:r>
        <w:rPr>
          <w:rFonts w:ascii="宋体" w:hAnsi="宋体"/>
          <w:szCs w:val="21"/>
        </w:rPr>
        <w:t xml:space="preserve">.3    </w:t>
      </w:r>
      <w:r>
        <w:rPr>
          <w:rFonts w:ascii="宋体" w:hAnsi="宋体" w:hint="eastAsia"/>
          <w:szCs w:val="21"/>
        </w:rPr>
        <w:t>报价应以人民币报价，为含税价格。如竞价供应商在竞价系统中所报价格与上传的报价文件不一致的，按无效报价处理。</w:t>
      </w:r>
    </w:p>
    <w:p w:rsidR="00585429" w:rsidRDefault="00585429">
      <w:pPr>
        <w:widowControl w:val="0"/>
        <w:tabs>
          <w:tab w:val="left" w:pos="735"/>
          <w:tab w:val="left" w:pos="900"/>
        </w:tabs>
        <w:spacing w:line="360" w:lineRule="auto"/>
        <w:rPr>
          <w:rFonts w:ascii="宋体" w:hAnsi="宋体"/>
          <w:szCs w:val="21"/>
        </w:rPr>
      </w:pPr>
    </w:p>
    <w:p w:rsidR="00585429" w:rsidRDefault="009B36A7">
      <w:pPr>
        <w:tabs>
          <w:tab w:val="left" w:pos="360"/>
          <w:tab w:val="left" w:pos="720"/>
        </w:tabs>
        <w:spacing w:line="360" w:lineRule="auto"/>
        <w:ind w:leftChars="-1" w:hanging="2"/>
        <w:rPr>
          <w:rFonts w:ascii="宋体" w:hAnsi="宋体"/>
          <w:szCs w:val="21"/>
        </w:rPr>
      </w:pPr>
      <w:r>
        <w:rPr>
          <w:rFonts w:ascii="宋体" w:hAnsi="宋体" w:hint="eastAsia"/>
          <w:b/>
          <w:sz w:val="24"/>
        </w:rPr>
        <w:t>2.   报价文件的构成</w:t>
      </w:r>
    </w:p>
    <w:p w:rsidR="00585429" w:rsidRDefault="009B36A7">
      <w:pPr>
        <w:widowControl w:val="0"/>
        <w:tabs>
          <w:tab w:val="left" w:pos="735"/>
          <w:tab w:val="left" w:pos="840"/>
        </w:tabs>
        <w:spacing w:line="360" w:lineRule="auto"/>
        <w:ind w:left="720" w:hanging="720"/>
        <w:rPr>
          <w:rFonts w:ascii="宋体" w:hAnsi="宋体"/>
          <w:szCs w:val="21"/>
        </w:rPr>
      </w:pPr>
      <w:r>
        <w:rPr>
          <w:rFonts w:ascii="宋体" w:hAnsi="宋体" w:hint="eastAsia"/>
          <w:szCs w:val="21"/>
        </w:rPr>
        <w:t>2．1    报价表（参见竞价文件第五部分报价文件格式）；</w:t>
      </w:r>
    </w:p>
    <w:p w:rsidR="00585429" w:rsidRDefault="009B36A7">
      <w:pPr>
        <w:widowControl w:val="0"/>
        <w:tabs>
          <w:tab w:val="left" w:pos="735"/>
          <w:tab w:val="left" w:pos="840"/>
        </w:tabs>
        <w:spacing w:line="360" w:lineRule="auto"/>
        <w:ind w:left="720" w:hanging="720"/>
        <w:rPr>
          <w:rFonts w:ascii="宋体" w:hAnsi="宋体"/>
          <w:szCs w:val="21"/>
        </w:rPr>
      </w:pPr>
      <w:r>
        <w:rPr>
          <w:rFonts w:ascii="宋体" w:hAnsi="宋体" w:hint="eastAsia"/>
          <w:szCs w:val="21"/>
        </w:rPr>
        <w:t>2．2    报价承诺函（参见竞价文件第五部分报价文件格式）；</w:t>
      </w:r>
    </w:p>
    <w:p w:rsidR="00585429" w:rsidRDefault="009B36A7">
      <w:pPr>
        <w:widowControl w:val="0"/>
        <w:tabs>
          <w:tab w:val="left" w:pos="735"/>
          <w:tab w:val="left" w:pos="840"/>
        </w:tabs>
        <w:spacing w:line="360" w:lineRule="auto"/>
        <w:ind w:left="720" w:hanging="720"/>
        <w:rPr>
          <w:rFonts w:ascii="宋体" w:hAnsi="宋体"/>
          <w:szCs w:val="21"/>
        </w:rPr>
      </w:pPr>
      <w:r>
        <w:rPr>
          <w:rFonts w:ascii="宋体" w:hAnsi="宋体" w:hint="eastAsia"/>
          <w:szCs w:val="21"/>
        </w:rPr>
        <w:t>2. 3    法定代表人/负责人资格证明书及授权委托书（参见竞价文件第五部分报价文件格式）；</w:t>
      </w:r>
    </w:p>
    <w:p w:rsidR="00585429" w:rsidRDefault="009B36A7">
      <w:pPr>
        <w:widowControl w:val="0"/>
        <w:tabs>
          <w:tab w:val="left" w:pos="735"/>
          <w:tab w:val="left" w:pos="840"/>
        </w:tabs>
        <w:spacing w:line="360" w:lineRule="auto"/>
        <w:ind w:left="720" w:hanging="720"/>
        <w:rPr>
          <w:rFonts w:ascii="宋体" w:hAnsi="宋体"/>
          <w:szCs w:val="21"/>
        </w:rPr>
      </w:pPr>
      <w:r>
        <w:rPr>
          <w:rFonts w:ascii="宋体" w:hAnsi="宋体" w:hint="eastAsia"/>
          <w:szCs w:val="21"/>
        </w:rPr>
        <w:t>2. 4    其他相关证明材料。</w:t>
      </w:r>
    </w:p>
    <w:p w:rsidR="00585429" w:rsidRDefault="00585429">
      <w:pPr>
        <w:widowControl w:val="0"/>
        <w:tabs>
          <w:tab w:val="left" w:pos="7920"/>
        </w:tabs>
        <w:spacing w:line="360" w:lineRule="auto"/>
        <w:ind w:firstLineChars="200" w:firstLine="420"/>
        <w:rPr>
          <w:rFonts w:ascii="宋体" w:hAnsi="宋体"/>
          <w:szCs w:val="21"/>
        </w:rPr>
      </w:pPr>
    </w:p>
    <w:p w:rsidR="00585429" w:rsidRDefault="009B36A7">
      <w:pPr>
        <w:tabs>
          <w:tab w:val="left" w:pos="360"/>
          <w:tab w:val="left" w:pos="735"/>
        </w:tabs>
        <w:spacing w:line="360" w:lineRule="auto"/>
        <w:ind w:leftChars="-1" w:hanging="2"/>
        <w:rPr>
          <w:rFonts w:ascii="宋体" w:hAnsi="宋体"/>
          <w:b/>
          <w:sz w:val="24"/>
        </w:rPr>
      </w:pPr>
      <w:r>
        <w:rPr>
          <w:rFonts w:ascii="宋体" w:hAnsi="宋体" w:hint="eastAsia"/>
          <w:b/>
          <w:sz w:val="24"/>
        </w:rPr>
        <w:t>3.  报价文件的修改和撤回</w:t>
      </w:r>
    </w:p>
    <w:p w:rsidR="00585429" w:rsidRDefault="009B36A7">
      <w:pPr>
        <w:widowControl w:val="0"/>
        <w:tabs>
          <w:tab w:val="left" w:pos="7920"/>
        </w:tabs>
        <w:spacing w:line="360" w:lineRule="auto"/>
        <w:ind w:firstLineChars="200" w:firstLine="420"/>
        <w:rPr>
          <w:rFonts w:ascii="宋体" w:hAnsi="宋体"/>
          <w:szCs w:val="21"/>
        </w:rPr>
      </w:pPr>
      <w:r>
        <w:rPr>
          <w:rFonts w:ascii="宋体" w:hAnsi="宋体" w:hint="eastAsia"/>
          <w:szCs w:val="21"/>
        </w:rPr>
        <w:t>竞价开启后，竞价供应商在报价截止时间前均可进行报价，报价不可修改和撤回。</w:t>
      </w:r>
    </w:p>
    <w:p w:rsidR="00585429" w:rsidRDefault="00585429">
      <w:pPr>
        <w:pStyle w:val="1"/>
        <w:tabs>
          <w:tab w:val="left" w:pos="840"/>
        </w:tabs>
        <w:adjustRightInd w:val="0"/>
        <w:snapToGrid w:val="0"/>
        <w:spacing w:before="0" w:after="0" w:line="360" w:lineRule="auto"/>
        <w:rPr>
          <w:rFonts w:hAnsi="宋体"/>
          <w:b w:val="0"/>
          <w:bCs w:val="0"/>
          <w:kern w:val="0"/>
          <w:sz w:val="21"/>
          <w:szCs w:val="21"/>
          <w:highlight w:val="yellow"/>
        </w:rPr>
      </w:pPr>
    </w:p>
    <w:p w:rsidR="00585429" w:rsidRDefault="009B36A7">
      <w:pPr>
        <w:pStyle w:val="1"/>
        <w:tabs>
          <w:tab w:val="left" w:pos="840"/>
        </w:tabs>
        <w:adjustRightInd w:val="0"/>
        <w:snapToGrid w:val="0"/>
        <w:spacing w:before="0" w:after="0" w:line="360" w:lineRule="auto"/>
        <w:rPr>
          <w:rFonts w:hAnsi="宋体"/>
          <w:kern w:val="2"/>
          <w:sz w:val="32"/>
          <w:szCs w:val="32"/>
        </w:rPr>
      </w:pPr>
      <w:r>
        <w:rPr>
          <w:rFonts w:hAnsi="宋体" w:hint="eastAsia"/>
          <w:kern w:val="2"/>
          <w:sz w:val="32"/>
          <w:szCs w:val="32"/>
        </w:rPr>
        <w:t>三、竞价要求</w:t>
      </w:r>
    </w:p>
    <w:p w:rsidR="00585429" w:rsidRDefault="009B36A7">
      <w:pPr>
        <w:spacing w:line="360" w:lineRule="auto"/>
        <w:ind w:firstLineChars="200" w:firstLine="420"/>
        <w:rPr>
          <w:rFonts w:ascii="宋体" w:hAnsi="宋体"/>
          <w:szCs w:val="21"/>
        </w:rPr>
      </w:pPr>
      <w:r>
        <w:rPr>
          <w:rFonts w:ascii="宋体" w:hAnsi="宋体" w:hint="eastAsia"/>
          <w:szCs w:val="21"/>
        </w:rPr>
        <w:t>1、本项目有效报价供应商不得少于3家。如果有效报价供应商不足3家，将终止竞价采购活动，重新开展采购活动。</w:t>
      </w:r>
    </w:p>
    <w:p w:rsidR="00585429" w:rsidRDefault="009B36A7">
      <w:pPr>
        <w:spacing w:line="360" w:lineRule="auto"/>
        <w:ind w:firstLineChars="200" w:firstLine="420"/>
        <w:rPr>
          <w:rFonts w:ascii="宋体" w:hAnsi="宋体"/>
          <w:szCs w:val="21"/>
        </w:rPr>
      </w:pPr>
      <w:r>
        <w:rPr>
          <w:rFonts w:ascii="宋体" w:hAnsi="宋体" w:hint="eastAsia"/>
          <w:szCs w:val="21"/>
        </w:rPr>
        <w:t>2、如无正当理由放弃成交资格的供应商连同该供应商同一法人名下所有公司将被列入采购人黑名单，三年内不得参与采购人的项目竞价。</w:t>
      </w:r>
    </w:p>
    <w:p w:rsidR="00585429" w:rsidRDefault="009B36A7">
      <w:pPr>
        <w:spacing w:line="360" w:lineRule="auto"/>
        <w:ind w:firstLineChars="200" w:firstLine="420"/>
        <w:rPr>
          <w:rFonts w:ascii="宋体" w:hAnsi="宋体"/>
          <w:szCs w:val="21"/>
        </w:rPr>
      </w:pPr>
      <w:r>
        <w:rPr>
          <w:rFonts w:ascii="宋体" w:hAnsi="宋体" w:hint="eastAsia"/>
          <w:szCs w:val="21"/>
        </w:rPr>
        <w:lastRenderedPageBreak/>
        <w:t>3、凡参与采购人项目竞价过程中有围标串标等违规情况的供应商不得再参与采购人重新启动的项目竞价，有围标串标行为的供应商将被列入采购人黑名单，三年内不得参与采购人的项目竞价。</w:t>
      </w:r>
    </w:p>
    <w:p w:rsidR="00585429" w:rsidRDefault="009B36A7">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、如果竞价过程中，存在以下情形，供应商的报价将被认定为无效报价：</w:t>
      </w:r>
    </w:p>
    <w:p w:rsidR="00585429" w:rsidRDefault="009B36A7">
      <w:pPr>
        <w:spacing w:line="360" w:lineRule="auto"/>
        <w:ind w:firstLineChars="200" w:firstLine="420"/>
        <w:rPr>
          <w:rFonts w:ascii="宋体" w:hAnsi="宋体"/>
          <w:szCs w:val="21"/>
        </w:rPr>
      </w:pPr>
      <w:r>
        <w:rPr>
          <w:rFonts w:ascii="宋体" w:hAnsi="宋体" w:hint="eastAsia"/>
          <w:szCs w:val="21"/>
        </w:rPr>
        <w:t>1)参与竞价的供应商报价超过项目最高限价或超过项目对应服务单项最高限价的视为无效报价。</w:t>
      </w:r>
    </w:p>
    <w:p w:rsidR="00585429" w:rsidRDefault="009B36A7">
      <w:pPr>
        <w:spacing w:line="360" w:lineRule="auto"/>
        <w:ind w:firstLineChars="200" w:firstLine="420"/>
        <w:rPr>
          <w:rFonts w:ascii="宋体" w:hAnsi="宋体"/>
          <w:szCs w:val="21"/>
        </w:rPr>
      </w:pPr>
      <w:r>
        <w:rPr>
          <w:rFonts w:ascii="宋体" w:hAnsi="宋体" w:hint="eastAsia"/>
          <w:szCs w:val="21"/>
        </w:rPr>
        <w:t>2)参与竞价的供应商须提供本项目要求的资质文件，如果不按公告规定或竞价文件要求等相关规定提供符合要求的资质文件，将被视为无效报价。</w:t>
      </w:r>
    </w:p>
    <w:p w:rsidR="00585429" w:rsidRDefault="009B36A7">
      <w:pPr>
        <w:spacing w:line="360" w:lineRule="auto"/>
        <w:ind w:firstLineChars="200" w:firstLine="420"/>
        <w:rPr>
          <w:rFonts w:ascii="宋体" w:hAnsi="宋体"/>
          <w:szCs w:val="21"/>
        </w:rPr>
      </w:pPr>
      <w:r>
        <w:rPr>
          <w:rFonts w:ascii="宋体" w:hAnsi="宋体" w:hint="eastAsia"/>
          <w:szCs w:val="21"/>
        </w:rPr>
        <w:t>3)参与竞价的供应商须对本项目采购内容进行整体报价，任何只对其中一部分内容进行的报价都被视为无效报价。</w:t>
      </w:r>
    </w:p>
    <w:p w:rsidR="00585429" w:rsidRDefault="009B36A7">
      <w:pPr>
        <w:spacing w:line="360" w:lineRule="auto"/>
        <w:ind w:firstLineChars="200" w:firstLine="420"/>
        <w:rPr>
          <w:rFonts w:ascii="宋体" w:hAnsi="宋体"/>
          <w:szCs w:val="21"/>
        </w:rPr>
      </w:pPr>
      <w:r>
        <w:rPr>
          <w:rFonts w:ascii="宋体" w:hAnsi="宋体" w:hint="eastAsia"/>
          <w:szCs w:val="21"/>
        </w:rPr>
        <w:t>4)报价表以及有报价供应商落款的报价文件必须加盖报价供应商公章，否则视为无效报价。</w:t>
      </w:r>
    </w:p>
    <w:p w:rsidR="00585429" w:rsidRDefault="009B36A7">
      <w:pPr>
        <w:spacing w:line="360" w:lineRule="auto"/>
        <w:ind w:firstLineChars="200" w:firstLine="420"/>
        <w:rPr>
          <w:rFonts w:ascii="宋体" w:hAnsi="宋体"/>
          <w:szCs w:val="21"/>
        </w:rPr>
      </w:pPr>
      <w:r>
        <w:rPr>
          <w:rFonts w:ascii="宋体" w:hAnsi="宋体" w:hint="eastAsia"/>
          <w:szCs w:val="21"/>
        </w:rPr>
        <w:t>5)有下列情形之一的，视为串通竞价，其报价无效：</w:t>
      </w:r>
    </w:p>
    <w:p w:rsidR="00585429" w:rsidRDefault="009B36A7">
      <w:pPr>
        <w:spacing w:line="360" w:lineRule="auto"/>
        <w:ind w:firstLineChars="200" w:firstLine="420"/>
        <w:rPr>
          <w:rFonts w:ascii="宋体" w:hAnsi="宋体"/>
          <w:szCs w:val="21"/>
        </w:rPr>
      </w:pPr>
      <w:r>
        <w:rPr>
          <w:rFonts w:ascii="宋体" w:hAnsi="宋体" w:hint="eastAsia"/>
          <w:szCs w:val="21"/>
        </w:rPr>
        <w:t>a)存在单位负责人为同一人或存在控股、管理关系的不同单位参与同一竞价项目；</w:t>
      </w:r>
    </w:p>
    <w:p w:rsidR="00585429" w:rsidRDefault="009B36A7">
      <w:pPr>
        <w:spacing w:line="360" w:lineRule="auto"/>
        <w:ind w:firstLineChars="200" w:firstLine="420"/>
        <w:rPr>
          <w:rFonts w:ascii="宋体" w:hAnsi="宋体"/>
          <w:szCs w:val="21"/>
        </w:rPr>
      </w:pPr>
      <w:r>
        <w:rPr>
          <w:rFonts w:ascii="宋体" w:hAnsi="宋体" w:hint="eastAsia"/>
          <w:szCs w:val="21"/>
        </w:rPr>
        <w:t>b)不同供应商的报价文件由同一单位或者个人编制；</w:t>
      </w:r>
    </w:p>
    <w:p w:rsidR="00585429" w:rsidRDefault="009B36A7">
      <w:pPr>
        <w:spacing w:line="360" w:lineRule="auto"/>
        <w:ind w:firstLineChars="200" w:firstLine="420"/>
        <w:rPr>
          <w:rFonts w:ascii="宋体" w:hAnsi="宋体"/>
          <w:szCs w:val="21"/>
        </w:rPr>
      </w:pPr>
      <w:r>
        <w:rPr>
          <w:rFonts w:ascii="宋体" w:hAnsi="宋体" w:hint="eastAsia"/>
          <w:szCs w:val="21"/>
        </w:rPr>
        <w:t>c)不同供应商委托同一单位或者个人办理竞价事宜；</w:t>
      </w:r>
    </w:p>
    <w:p w:rsidR="00585429" w:rsidRDefault="009B36A7">
      <w:pPr>
        <w:spacing w:line="360" w:lineRule="auto"/>
        <w:ind w:firstLineChars="200" w:firstLine="420"/>
        <w:rPr>
          <w:rFonts w:ascii="宋体" w:hAnsi="宋体"/>
          <w:szCs w:val="21"/>
        </w:rPr>
      </w:pPr>
      <w:r>
        <w:rPr>
          <w:rFonts w:ascii="宋体" w:hAnsi="宋体" w:hint="eastAsia"/>
          <w:szCs w:val="21"/>
        </w:rPr>
        <w:t>d)不同供应商的报价文件载明的项目管理成员或者联系人员为同一人；</w:t>
      </w:r>
    </w:p>
    <w:p w:rsidR="00585429" w:rsidRDefault="009B36A7">
      <w:pPr>
        <w:spacing w:line="360" w:lineRule="auto"/>
        <w:ind w:firstLineChars="200" w:firstLine="420"/>
        <w:rPr>
          <w:rFonts w:ascii="宋体" w:hAnsi="宋体"/>
          <w:szCs w:val="21"/>
        </w:rPr>
      </w:pPr>
      <w:r>
        <w:rPr>
          <w:rFonts w:ascii="宋体" w:hAnsi="宋体" w:hint="eastAsia"/>
          <w:szCs w:val="21"/>
        </w:rPr>
        <w:t>e)不同供应商的报价文件异常一致或者报价呈规律性差异；</w:t>
      </w:r>
    </w:p>
    <w:p w:rsidR="00585429" w:rsidRDefault="009B36A7">
      <w:pPr>
        <w:spacing w:line="360" w:lineRule="auto"/>
        <w:ind w:firstLineChars="200" w:firstLine="420"/>
        <w:rPr>
          <w:rFonts w:ascii="宋体" w:hAnsi="宋体"/>
          <w:szCs w:val="21"/>
        </w:rPr>
      </w:pPr>
      <w:r>
        <w:rPr>
          <w:rFonts w:ascii="宋体" w:hAnsi="宋体" w:hint="eastAsia"/>
          <w:szCs w:val="21"/>
        </w:rPr>
        <w:t>f)不同供应商的报价文件相互混淆；</w:t>
      </w:r>
    </w:p>
    <w:p w:rsidR="00585429" w:rsidRDefault="009B36A7">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、项目存在以下情形，将按竞价活动失败处理：</w:t>
      </w:r>
    </w:p>
    <w:p w:rsidR="00585429" w:rsidRDefault="009B36A7">
      <w:pPr>
        <w:spacing w:line="360" w:lineRule="auto"/>
        <w:ind w:firstLineChars="200" w:firstLine="420"/>
        <w:rPr>
          <w:rFonts w:ascii="宋体" w:hAnsi="宋体"/>
          <w:szCs w:val="21"/>
        </w:rPr>
      </w:pPr>
      <w:r>
        <w:rPr>
          <w:rFonts w:ascii="宋体" w:hAnsi="宋体" w:hint="eastAsia"/>
          <w:szCs w:val="21"/>
        </w:rPr>
        <w:t>1)报名供应商或有效报价供应商不足三家；</w:t>
      </w:r>
    </w:p>
    <w:p w:rsidR="00585429" w:rsidRDefault="009B36A7">
      <w:pPr>
        <w:spacing w:line="360" w:lineRule="auto"/>
        <w:ind w:firstLineChars="200" w:firstLine="420"/>
        <w:rPr>
          <w:rFonts w:ascii="宋体" w:hAnsi="宋体"/>
          <w:szCs w:val="21"/>
        </w:rPr>
      </w:pPr>
      <w:r>
        <w:rPr>
          <w:rFonts w:ascii="宋体" w:hAnsi="宋体" w:hint="eastAsia"/>
          <w:szCs w:val="21"/>
        </w:rPr>
        <w:t>2)出现影响采购公正的违法、违规行为的；</w:t>
      </w:r>
    </w:p>
    <w:p w:rsidR="00585429" w:rsidRDefault="009B36A7">
      <w:pPr>
        <w:spacing w:line="360" w:lineRule="auto"/>
        <w:ind w:firstLineChars="200" w:firstLine="420"/>
        <w:rPr>
          <w:rFonts w:ascii="宋体" w:hAnsi="宋体"/>
        </w:rPr>
      </w:pPr>
      <w:r>
        <w:rPr>
          <w:rFonts w:ascii="宋体" w:hAnsi="宋体" w:hint="eastAsia"/>
          <w:szCs w:val="21"/>
        </w:rPr>
        <w:t>3)因重大变故，采购任务取消的。</w:t>
      </w:r>
    </w:p>
    <w:p w:rsidR="00585429" w:rsidRDefault="00585429">
      <w:pPr>
        <w:spacing w:line="360" w:lineRule="auto"/>
        <w:ind w:firstLineChars="200" w:firstLine="420"/>
        <w:rPr>
          <w:rFonts w:ascii="宋体" w:hAnsi="宋体"/>
        </w:rPr>
      </w:pPr>
    </w:p>
    <w:p w:rsidR="00585429" w:rsidRDefault="009B36A7">
      <w:pPr>
        <w:pStyle w:val="1"/>
        <w:tabs>
          <w:tab w:val="left" w:pos="840"/>
        </w:tabs>
        <w:adjustRightInd w:val="0"/>
        <w:snapToGrid w:val="0"/>
        <w:spacing w:before="0" w:after="0" w:line="360" w:lineRule="auto"/>
        <w:rPr>
          <w:rFonts w:hAnsi="宋体"/>
          <w:szCs w:val="21"/>
        </w:rPr>
      </w:pPr>
      <w:r>
        <w:rPr>
          <w:rFonts w:hAnsi="宋体" w:hint="eastAsia"/>
          <w:kern w:val="2"/>
          <w:sz w:val="32"/>
          <w:szCs w:val="32"/>
        </w:rPr>
        <w:t>四、确定</w:t>
      </w:r>
      <w:r>
        <w:rPr>
          <w:rFonts w:hAnsi="宋体" w:hint="eastAsia"/>
          <w:bCs w:val="0"/>
          <w:kern w:val="2"/>
          <w:sz w:val="32"/>
          <w:szCs w:val="32"/>
        </w:rPr>
        <w:t>成交人</w:t>
      </w:r>
      <w:r>
        <w:rPr>
          <w:rFonts w:hAnsi="宋体" w:hint="eastAsia"/>
          <w:kern w:val="2"/>
          <w:sz w:val="32"/>
          <w:szCs w:val="32"/>
        </w:rPr>
        <w:t>办法</w:t>
      </w:r>
    </w:p>
    <w:p w:rsidR="00585429" w:rsidRDefault="009B36A7">
      <w:pPr>
        <w:widowControl w:val="0"/>
        <w:tabs>
          <w:tab w:val="left" w:pos="7920"/>
        </w:tabs>
        <w:spacing w:line="360" w:lineRule="auto"/>
        <w:ind w:firstLineChars="200" w:firstLine="420"/>
        <w:rPr>
          <w:rFonts w:ascii="宋体" w:hAnsi="宋体"/>
          <w:szCs w:val="21"/>
        </w:rPr>
      </w:pPr>
      <w:r>
        <w:rPr>
          <w:rFonts w:ascii="宋体" w:hAnsi="宋体" w:hint="eastAsia"/>
          <w:szCs w:val="21"/>
        </w:rPr>
        <w:t>1、采用最低价中标法，即按满足采购需求且价格最低的原则推荐3名成交候选人。若最低报价相同时，按竞价</w:t>
      </w:r>
      <w:r>
        <w:rPr>
          <w:rFonts w:ascii="宋体" w:hAnsi="宋体"/>
          <w:szCs w:val="21"/>
        </w:rPr>
        <w:t>供应商提交</w:t>
      </w:r>
      <w:r>
        <w:rPr>
          <w:rFonts w:ascii="宋体" w:hAnsi="宋体" w:hint="eastAsia"/>
          <w:szCs w:val="21"/>
        </w:rPr>
        <w:t>报价</w:t>
      </w:r>
      <w:r>
        <w:rPr>
          <w:rFonts w:ascii="宋体" w:hAnsi="宋体"/>
          <w:szCs w:val="21"/>
        </w:rPr>
        <w:t>的先后</w:t>
      </w:r>
      <w:r>
        <w:rPr>
          <w:rFonts w:ascii="宋体" w:hAnsi="宋体" w:hint="eastAsia"/>
          <w:szCs w:val="21"/>
        </w:rPr>
        <w:t>顺序推荐</w:t>
      </w:r>
      <w:r>
        <w:rPr>
          <w:rFonts w:ascii="宋体" w:hAnsi="宋体"/>
          <w:szCs w:val="21"/>
        </w:rPr>
        <w:t>成交人</w:t>
      </w:r>
      <w:r>
        <w:rPr>
          <w:rFonts w:ascii="宋体" w:hAnsi="宋体" w:hint="eastAsia"/>
          <w:szCs w:val="21"/>
        </w:rPr>
        <w:t>。并在广州顺为招标采购有限公司网站发布成交公告，各竞价供应商可自行查阅。</w:t>
      </w:r>
    </w:p>
    <w:p w:rsidR="00585429" w:rsidRDefault="009B36A7">
      <w:pPr>
        <w:widowControl w:val="0"/>
        <w:tabs>
          <w:tab w:val="left" w:pos="7920"/>
        </w:tabs>
        <w:spacing w:line="360" w:lineRule="auto"/>
        <w:ind w:firstLineChars="200" w:firstLine="420"/>
        <w:rPr>
          <w:rFonts w:ascii="宋体" w:hAnsi="宋体"/>
          <w:szCs w:val="21"/>
        </w:rPr>
      </w:pPr>
      <w:r>
        <w:rPr>
          <w:rFonts w:ascii="宋体" w:hAnsi="宋体" w:hint="eastAsia"/>
          <w:color w:val="000000"/>
          <w:szCs w:val="21"/>
        </w:rPr>
        <w:t>2、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p>
    <w:p w:rsidR="00585429" w:rsidRDefault="00585429">
      <w:pPr>
        <w:tabs>
          <w:tab w:val="left" w:pos="735"/>
        </w:tabs>
        <w:snapToGrid w:val="0"/>
        <w:spacing w:line="360" w:lineRule="auto"/>
        <w:ind w:left="643" w:rightChars="200" w:right="420" w:hangingChars="200" w:hanging="643"/>
        <w:rPr>
          <w:rFonts w:ascii="宋体" w:hAnsi="宋体"/>
          <w:b/>
          <w:sz w:val="32"/>
          <w:szCs w:val="32"/>
        </w:rPr>
      </w:pPr>
    </w:p>
    <w:p w:rsidR="00585429" w:rsidRDefault="009B36A7">
      <w:pPr>
        <w:tabs>
          <w:tab w:val="left" w:pos="735"/>
        </w:tabs>
        <w:snapToGrid w:val="0"/>
        <w:spacing w:line="360" w:lineRule="auto"/>
        <w:ind w:left="643" w:rightChars="200" w:right="420" w:hangingChars="200" w:hanging="643"/>
        <w:rPr>
          <w:rFonts w:ascii="宋体" w:hAnsi="宋体"/>
          <w:b/>
          <w:sz w:val="32"/>
          <w:szCs w:val="32"/>
        </w:rPr>
      </w:pPr>
      <w:r>
        <w:rPr>
          <w:rFonts w:ascii="宋体" w:hAnsi="宋体" w:hint="eastAsia"/>
          <w:b/>
          <w:sz w:val="32"/>
          <w:szCs w:val="32"/>
        </w:rPr>
        <w:lastRenderedPageBreak/>
        <w:t>五、成交服务费</w:t>
      </w:r>
    </w:p>
    <w:p w:rsidR="00585429" w:rsidRDefault="009B36A7">
      <w:pPr>
        <w:widowControl w:val="0"/>
        <w:tabs>
          <w:tab w:val="left" w:pos="7920"/>
        </w:tabs>
        <w:spacing w:line="360" w:lineRule="auto"/>
        <w:ind w:firstLineChars="200" w:firstLine="420"/>
        <w:rPr>
          <w:rFonts w:ascii="宋体" w:hAnsi="宋体"/>
          <w:szCs w:val="21"/>
        </w:rPr>
      </w:pPr>
      <w:r>
        <w:rPr>
          <w:rFonts w:ascii="宋体" w:hAnsi="宋体" w:hint="eastAsia"/>
          <w:szCs w:val="21"/>
        </w:rPr>
        <w:t>成交人在收取《成交通知书》时应向采购代理机构交纳成交服务费，成交服务费按照成交金额的0.5%收取。（不足300元的，按300元收取）</w:t>
      </w:r>
    </w:p>
    <w:p w:rsidR="00585429" w:rsidRDefault="00585429">
      <w:pPr>
        <w:widowControl w:val="0"/>
        <w:tabs>
          <w:tab w:val="left" w:pos="7920"/>
        </w:tabs>
        <w:spacing w:line="360" w:lineRule="auto"/>
        <w:ind w:firstLineChars="200" w:firstLine="420"/>
        <w:rPr>
          <w:rFonts w:ascii="宋体" w:hAnsi="宋体"/>
          <w:szCs w:val="21"/>
        </w:rPr>
      </w:pPr>
    </w:p>
    <w:p w:rsidR="00585429" w:rsidRDefault="009B36A7">
      <w:pPr>
        <w:tabs>
          <w:tab w:val="left" w:pos="735"/>
        </w:tabs>
        <w:snapToGrid w:val="0"/>
        <w:spacing w:line="360" w:lineRule="auto"/>
        <w:ind w:left="643" w:rightChars="200" w:right="420" w:hangingChars="200" w:hanging="643"/>
        <w:rPr>
          <w:rFonts w:ascii="宋体" w:hAnsi="宋体"/>
          <w:b/>
          <w:sz w:val="32"/>
          <w:szCs w:val="32"/>
        </w:rPr>
      </w:pPr>
      <w:r>
        <w:rPr>
          <w:rFonts w:ascii="宋体" w:hAnsi="宋体" w:hint="eastAsia"/>
          <w:b/>
          <w:sz w:val="32"/>
          <w:szCs w:val="32"/>
        </w:rPr>
        <w:t>六、合同签订</w:t>
      </w:r>
    </w:p>
    <w:p w:rsidR="00585429" w:rsidRDefault="009B36A7">
      <w:pPr>
        <w:widowControl w:val="0"/>
        <w:tabs>
          <w:tab w:val="left" w:pos="7920"/>
        </w:tabs>
        <w:spacing w:line="360" w:lineRule="auto"/>
        <w:ind w:firstLineChars="200" w:firstLine="420"/>
        <w:rPr>
          <w:rFonts w:ascii="宋体" w:hAnsi="宋体"/>
        </w:rPr>
      </w:pPr>
      <w:r>
        <w:rPr>
          <w:rFonts w:ascii="宋体" w:hAnsi="宋体" w:hint="eastAsia"/>
        </w:rPr>
        <w:t>成交人在成交通知书发出之日起30日内与采购人签订采购合同，严格按照竞价文件要求的条款履行合同。采购合同范本可参考第四部分《合同书格式》。</w:t>
      </w:r>
    </w:p>
    <w:p w:rsidR="00585429" w:rsidRDefault="009B36A7">
      <w:pPr>
        <w:pStyle w:val="1"/>
        <w:spacing w:line="360" w:lineRule="auto"/>
        <w:rPr>
          <w:rFonts w:hAnsi="宋体"/>
          <w:kern w:val="2"/>
          <w:sz w:val="32"/>
          <w:szCs w:val="32"/>
        </w:rPr>
      </w:pPr>
      <w:r>
        <w:rPr>
          <w:rFonts w:hAnsi="宋体" w:hint="eastAsia"/>
          <w:kern w:val="2"/>
          <w:sz w:val="32"/>
          <w:szCs w:val="32"/>
        </w:rPr>
        <w:t>七、竞价文件的解释权</w:t>
      </w:r>
    </w:p>
    <w:p w:rsidR="00585429" w:rsidRDefault="009B36A7">
      <w:pPr>
        <w:tabs>
          <w:tab w:val="left" w:pos="735"/>
        </w:tabs>
        <w:snapToGrid w:val="0"/>
        <w:spacing w:line="360" w:lineRule="auto"/>
        <w:ind w:rightChars="200" w:right="420" w:firstLineChars="200" w:firstLine="420"/>
        <w:rPr>
          <w:rFonts w:ascii="宋体" w:hAnsi="宋体"/>
          <w:szCs w:val="21"/>
        </w:rPr>
      </w:pPr>
      <w:r>
        <w:rPr>
          <w:rFonts w:ascii="宋体" w:hAnsi="宋体" w:hint="eastAsia"/>
          <w:szCs w:val="21"/>
        </w:rPr>
        <w:t>本竞价文件的解释权归广州顺为招标采购有限公司所有。</w:t>
      </w:r>
    </w:p>
    <w:p w:rsidR="00585429" w:rsidRDefault="009B36A7">
      <w:pPr>
        <w:pStyle w:val="1"/>
        <w:spacing w:line="360" w:lineRule="auto"/>
        <w:rPr>
          <w:rFonts w:hAnsi="宋体"/>
          <w:kern w:val="2"/>
          <w:sz w:val="32"/>
          <w:szCs w:val="32"/>
        </w:rPr>
      </w:pPr>
      <w:r>
        <w:rPr>
          <w:rFonts w:hAnsi="宋体" w:hint="eastAsia"/>
          <w:kern w:val="2"/>
          <w:sz w:val="32"/>
          <w:szCs w:val="32"/>
        </w:rPr>
        <w:t>八、注意事项</w:t>
      </w:r>
    </w:p>
    <w:p w:rsidR="00585429" w:rsidRDefault="009B36A7">
      <w:pPr>
        <w:widowControl w:val="0"/>
        <w:tabs>
          <w:tab w:val="left" w:pos="7920"/>
        </w:tabs>
        <w:spacing w:line="360" w:lineRule="auto"/>
        <w:ind w:firstLineChars="200" w:firstLine="420"/>
        <w:rPr>
          <w:rFonts w:ascii="宋体" w:hAnsi="宋体"/>
          <w:szCs w:val="21"/>
        </w:rPr>
      </w:pPr>
      <w:r>
        <w:rPr>
          <w:rFonts w:ascii="宋体" w:hAnsi="宋体" w:hint="eastAsia"/>
          <w:szCs w:val="21"/>
        </w:rPr>
        <w:t>参加本次竞价的供应商需熟悉竞价规则及竞价方法（可参考采购商操作手册），并妥善保管网上登录账号及密码，由于供应商遗失密码、操作失误、供应商计算机网络故障等原因，造成的无法竞价或竞价失误，由供应商自行承担相应后果。</w:t>
      </w:r>
    </w:p>
    <w:p w:rsidR="00585429" w:rsidRDefault="00585429">
      <w:pPr>
        <w:spacing w:line="360" w:lineRule="auto"/>
        <w:ind w:leftChars="200" w:left="420" w:firstLineChars="100" w:firstLine="210"/>
        <w:rPr>
          <w:rFonts w:ascii="宋体" w:hAnsi="宋体"/>
        </w:rPr>
      </w:pPr>
    </w:p>
    <w:p w:rsidR="00585429" w:rsidRDefault="00585429">
      <w:pPr>
        <w:spacing w:line="360" w:lineRule="auto"/>
        <w:rPr>
          <w:rFonts w:ascii="宋体" w:hAnsi="宋体"/>
          <w:bCs/>
          <w:szCs w:val="21"/>
        </w:rPr>
      </w:pPr>
    </w:p>
    <w:p w:rsidR="00585429" w:rsidRDefault="00585429">
      <w:pPr>
        <w:spacing w:line="360" w:lineRule="auto"/>
        <w:rPr>
          <w:rFonts w:ascii="宋体" w:hAnsi="宋体"/>
        </w:rPr>
        <w:sectPr w:rsidR="00585429">
          <w:footerReference w:type="default" r:id="rId12"/>
          <w:pgSz w:w="11906" w:h="16838"/>
          <w:pgMar w:top="1440" w:right="1418" w:bottom="1440" w:left="1418" w:header="851" w:footer="851" w:gutter="0"/>
          <w:cols w:space="720"/>
          <w:docGrid w:type="lines" w:linePitch="312"/>
        </w:sectPr>
      </w:pPr>
    </w:p>
    <w:p w:rsidR="00585429" w:rsidRDefault="00585429">
      <w:pPr>
        <w:snapToGrid w:val="0"/>
        <w:spacing w:line="360" w:lineRule="auto"/>
        <w:jc w:val="center"/>
        <w:rPr>
          <w:rFonts w:ascii="宋体" w:hAnsi="宋体"/>
          <w:b/>
          <w:sz w:val="44"/>
        </w:rPr>
      </w:pPr>
    </w:p>
    <w:p w:rsidR="00585429" w:rsidRDefault="00585429">
      <w:pPr>
        <w:snapToGrid w:val="0"/>
        <w:spacing w:line="360" w:lineRule="auto"/>
        <w:jc w:val="center"/>
        <w:rPr>
          <w:rFonts w:ascii="宋体" w:hAnsi="宋体"/>
          <w:b/>
          <w:sz w:val="44"/>
        </w:rPr>
      </w:pPr>
    </w:p>
    <w:p w:rsidR="00585429" w:rsidRDefault="00585429">
      <w:pPr>
        <w:snapToGrid w:val="0"/>
        <w:spacing w:line="360" w:lineRule="auto"/>
        <w:jc w:val="center"/>
        <w:rPr>
          <w:rFonts w:ascii="宋体" w:hAnsi="宋体"/>
          <w:b/>
          <w:sz w:val="44"/>
        </w:rPr>
      </w:pPr>
    </w:p>
    <w:p w:rsidR="00585429" w:rsidRDefault="00585429">
      <w:pPr>
        <w:snapToGrid w:val="0"/>
        <w:spacing w:line="360" w:lineRule="auto"/>
        <w:jc w:val="center"/>
        <w:rPr>
          <w:rFonts w:ascii="宋体" w:hAnsi="宋体"/>
          <w:b/>
          <w:sz w:val="44"/>
        </w:rPr>
      </w:pPr>
    </w:p>
    <w:p w:rsidR="00585429" w:rsidRDefault="00585429">
      <w:pPr>
        <w:snapToGrid w:val="0"/>
        <w:spacing w:line="360" w:lineRule="auto"/>
        <w:jc w:val="center"/>
        <w:rPr>
          <w:rFonts w:ascii="宋体" w:hAnsi="宋体"/>
          <w:b/>
          <w:sz w:val="44"/>
        </w:rPr>
      </w:pPr>
    </w:p>
    <w:p w:rsidR="00585429" w:rsidRDefault="00585429">
      <w:pPr>
        <w:snapToGrid w:val="0"/>
        <w:spacing w:line="360" w:lineRule="auto"/>
        <w:jc w:val="center"/>
        <w:rPr>
          <w:rFonts w:ascii="宋体" w:hAnsi="宋体"/>
          <w:b/>
          <w:sz w:val="44"/>
        </w:rPr>
      </w:pPr>
    </w:p>
    <w:p w:rsidR="00585429" w:rsidRDefault="009B36A7">
      <w:pPr>
        <w:snapToGrid w:val="0"/>
        <w:spacing w:line="360" w:lineRule="auto"/>
        <w:jc w:val="center"/>
        <w:rPr>
          <w:rFonts w:ascii="宋体" w:hAnsi="宋体"/>
          <w:b/>
          <w:sz w:val="44"/>
        </w:rPr>
      </w:pPr>
      <w:r>
        <w:rPr>
          <w:rFonts w:ascii="宋体" w:hAnsi="宋体" w:hint="eastAsia"/>
          <w:b/>
          <w:sz w:val="44"/>
        </w:rPr>
        <w:t>第四部分</w:t>
      </w:r>
    </w:p>
    <w:p w:rsidR="00585429" w:rsidRDefault="00585429">
      <w:pPr>
        <w:snapToGrid w:val="0"/>
        <w:spacing w:line="360" w:lineRule="auto"/>
        <w:jc w:val="center"/>
        <w:rPr>
          <w:rFonts w:ascii="宋体" w:hAnsi="宋体"/>
          <w:b/>
          <w:sz w:val="44"/>
        </w:rPr>
      </w:pPr>
    </w:p>
    <w:p w:rsidR="00585429" w:rsidRDefault="009B36A7">
      <w:pPr>
        <w:snapToGrid w:val="0"/>
        <w:spacing w:line="360" w:lineRule="auto"/>
        <w:jc w:val="center"/>
        <w:rPr>
          <w:rFonts w:ascii="宋体" w:hAnsi="宋体"/>
          <w:b/>
          <w:sz w:val="44"/>
        </w:rPr>
      </w:pPr>
      <w:r>
        <w:rPr>
          <w:rFonts w:ascii="宋体" w:hAnsi="宋体" w:hint="eastAsia"/>
          <w:b/>
          <w:sz w:val="44"/>
        </w:rPr>
        <w:t>合 同 书 格 式</w:t>
      </w:r>
    </w:p>
    <w:p w:rsidR="00585429" w:rsidRDefault="009B36A7">
      <w:pPr>
        <w:spacing w:line="336" w:lineRule="auto"/>
        <w:jc w:val="center"/>
        <w:rPr>
          <w:rFonts w:ascii="Arial" w:hAnsi="宋体" w:cs="Arial"/>
          <w:b/>
          <w:bCs/>
          <w:sz w:val="24"/>
        </w:rPr>
      </w:pPr>
      <w:r>
        <w:rPr>
          <w:rFonts w:ascii="宋体" w:hAnsi="宋体"/>
          <w:b/>
        </w:rPr>
        <w:br w:type="page"/>
      </w:r>
    </w:p>
    <w:p w:rsidR="00585429" w:rsidRDefault="009B36A7">
      <w:pPr>
        <w:spacing w:line="360" w:lineRule="auto"/>
        <w:jc w:val="center"/>
        <w:rPr>
          <w:rFonts w:ascii="宋体" w:hAnsi="宋体"/>
          <w:b/>
          <w:szCs w:val="21"/>
        </w:rPr>
      </w:pPr>
      <w:r>
        <w:rPr>
          <w:rFonts w:ascii="宋体" w:hAnsi="宋体" w:hint="eastAsia"/>
          <w:b/>
          <w:szCs w:val="21"/>
        </w:rPr>
        <w:lastRenderedPageBreak/>
        <w:t>注：本合同仅为合同的参考文本，合同签订双方可根据项目的具体要求进行修订。</w:t>
      </w:r>
    </w:p>
    <w:p w:rsidR="00585429" w:rsidRDefault="00585429">
      <w:pPr>
        <w:adjustRightInd w:val="0"/>
        <w:snapToGrid w:val="0"/>
        <w:spacing w:line="360" w:lineRule="auto"/>
        <w:rPr>
          <w:rFonts w:ascii="宋体" w:hAnsi="宋体"/>
          <w:b/>
          <w:sz w:val="48"/>
        </w:rPr>
      </w:pPr>
    </w:p>
    <w:p w:rsidR="00585429" w:rsidRDefault="00585429">
      <w:pPr>
        <w:pStyle w:val="1"/>
        <w:rPr>
          <w:rFonts w:ascii="Calibri" w:hAnsi="Calibri"/>
        </w:rPr>
      </w:pPr>
    </w:p>
    <w:p w:rsidR="00585429" w:rsidRDefault="009B36A7">
      <w:pPr>
        <w:pStyle w:val="1"/>
        <w:spacing w:line="360" w:lineRule="auto"/>
        <w:jc w:val="center"/>
        <w:rPr>
          <w:rFonts w:hAnsi="宋体"/>
          <w:kern w:val="0"/>
        </w:rPr>
      </w:pPr>
      <w:r>
        <w:rPr>
          <w:rFonts w:hAnsi="宋体" w:hint="eastAsia"/>
          <w:kern w:val="0"/>
        </w:rPr>
        <w:t>采购合同格式</w:t>
      </w:r>
    </w:p>
    <w:p w:rsidR="00585429" w:rsidRDefault="00585429">
      <w:pPr>
        <w:tabs>
          <w:tab w:val="left" w:pos="720"/>
        </w:tabs>
        <w:spacing w:line="360" w:lineRule="auto"/>
        <w:jc w:val="center"/>
        <w:rPr>
          <w:rFonts w:ascii="宋体" w:hAnsi="宋体"/>
          <w:b/>
          <w:sz w:val="52"/>
          <w:szCs w:val="52"/>
        </w:rPr>
      </w:pPr>
    </w:p>
    <w:p w:rsidR="00585429" w:rsidRDefault="00585429">
      <w:pPr>
        <w:tabs>
          <w:tab w:val="left" w:pos="720"/>
        </w:tabs>
        <w:spacing w:line="360" w:lineRule="auto"/>
        <w:jc w:val="center"/>
        <w:rPr>
          <w:rFonts w:ascii="宋体" w:hAnsi="宋体"/>
          <w:b/>
          <w:sz w:val="52"/>
          <w:szCs w:val="52"/>
        </w:rPr>
      </w:pPr>
    </w:p>
    <w:p w:rsidR="00585429" w:rsidRDefault="00585429">
      <w:pPr>
        <w:tabs>
          <w:tab w:val="left" w:pos="720"/>
        </w:tabs>
        <w:spacing w:line="360" w:lineRule="auto"/>
        <w:jc w:val="center"/>
        <w:rPr>
          <w:rFonts w:ascii="宋体" w:hAnsi="宋体"/>
          <w:b/>
          <w:sz w:val="52"/>
          <w:szCs w:val="52"/>
        </w:rPr>
      </w:pPr>
    </w:p>
    <w:p w:rsidR="00585429" w:rsidRDefault="009B36A7">
      <w:pPr>
        <w:tabs>
          <w:tab w:val="left" w:pos="720"/>
        </w:tabs>
        <w:spacing w:line="360" w:lineRule="auto"/>
        <w:jc w:val="center"/>
        <w:rPr>
          <w:rFonts w:ascii="宋体" w:hAnsi="宋体"/>
          <w:b/>
          <w:sz w:val="52"/>
          <w:szCs w:val="52"/>
        </w:rPr>
      </w:pPr>
      <w:r>
        <w:rPr>
          <w:rFonts w:ascii="宋体" w:hAnsi="宋体" w:hint="eastAsia"/>
          <w:b/>
          <w:sz w:val="52"/>
          <w:szCs w:val="52"/>
        </w:rPr>
        <w:t>合　同　书</w:t>
      </w:r>
    </w:p>
    <w:p w:rsidR="00585429" w:rsidRDefault="00585429">
      <w:pPr>
        <w:widowControl w:val="0"/>
        <w:jc w:val="center"/>
        <w:rPr>
          <w:rFonts w:ascii="宋体" w:hAnsi="宋体"/>
          <w:b/>
          <w:bCs/>
          <w:color w:val="000000"/>
          <w:kern w:val="2"/>
          <w:sz w:val="52"/>
          <w:szCs w:val="52"/>
        </w:rPr>
      </w:pPr>
    </w:p>
    <w:p w:rsidR="00585429" w:rsidRDefault="00585429">
      <w:pPr>
        <w:widowControl w:val="0"/>
        <w:jc w:val="both"/>
        <w:rPr>
          <w:rFonts w:ascii="宋体" w:hAnsi="宋体"/>
          <w:b/>
          <w:bCs/>
          <w:color w:val="000000"/>
          <w:kern w:val="2"/>
          <w:sz w:val="52"/>
          <w:szCs w:val="52"/>
        </w:rPr>
      </w:pPr>
    </w:p>
    <w:p w:rsidR="00585429" w:rsidRDefault="00585429">
      <w:pPr>
        <w:widowControl w:val="0"/>
        <w:jc w:val="center"/>
        <w:rPr>
          <w:rFonts w:ascii="宋体" w:hAnsi="宋体"/>
          <w:b/>
          <w:bCs/>
          <w:color w:val="000000"/>
          <w:kern w:val="2"/>
          <w:sz w:val="52"/>
          <w:szCs w:val="52"/>
        </w:rPr>
      </w:pPr>
    </w:p>
    <w:p w:rsidR="00585429" w:rsidRDefault="009B36A7">
      <w:pPr>
        <w:widowControl w:val="0"/>
        <w:spacing w:line="360" w:lineRule="auto"/>
        <w:ind w:firstLineChars="300" w:firstLine="964"/>
        <w:rPr>
          <w:rFonts w:ascii="宋体" w:hAnsi="宋体"/>
          <w:b/>
          <w:color w:val="000000"/>
          <w:kern w:val="2"/>
          <w:sz w:val="32"/>
          <w:szCs w:val="24"/>
        </w:rPr>
      </w:pPr>
      <w:r>
        <w:rPr>
          <w:rFonts w:ascii="宋体" w:hAnsi="宋体" w:hint="eastAsia"/>
          <w:b/>
          <w:bCs/>
          <w:color w:val="000000"/>
          <w:kern w:val="2"/>
          <w:sz w:val="32"/>
          <w:szCs w:val="32"/>
        </w:rPr>
        <w:t>合同编号：</w:t>
      </w:r>
      <w:r>
        <w:rPr>
          <w:rFonts w:ascii="宋体" w:hAnsi="宋体" w:hint="eastAsia"/>
          <w:b/>
          <w:color w:val="000000"/>
          <w:kern w:val="2"/>
          <w:sz w:val="32"/>
          <w:szCs w:val="24"/>
          <w:u w:val="single"/>
        </w:rPr>
        <w:t xml:space="preserve">                    </w:t>
      </w:r>
      <w:r>
        <w:rPr>
          <w:rFonts w:ascii="宋体" w:hAnsi="宋体"/>
          <w:b/>
          <w:color w:val="000000"/>
          <w:kern w:val="2"/>
          <w:sz w:val="32"/>
          <w:szCs w:val="24"/>
          <w:u w:val="single"/>
        </w:rPr>
        <w:t xml:space="preserve">      </w:t>
      </w:r>
      <w:r>
        <w:rPr>
          <w:rFonts w:ascii="宋体" w:hAnsi="宋体" w:hint="eastAsia"/>
          <w:b/>
          <w:color w:val="000000"/>
          <w:kern w:val="2"/>
          <w:sz w:val="32"/>
          <w:szCs w:val="24"/>
          <w:u w:val="single"/>
        </w:rPr>
        <w:t xml:space="preserve">          </w:t>
      </w:r>
      <w:r>
        <w:rPr>
          <w:rFonts w:ascii="宋体" w:hAnsi="宋体"/>
          <w:b/>
          <w:color w:val="000000"/>
          <w:kern w:val="2"/>
          <w:sz w:val="32"/>
          <w:szCs w:val="24"/>
          <w:u w:val="single"/>
        </w:rPr>
        <w:t xml:space="preserve"> </w:t>
      </w:r>
      <w:r>
        <w:rPr>
          <w:rFonts w:ascii="宋体" w:hAnsi="宋体" w:hint="eastAsia"/>
          <w:b/>
          <w:color w:val="000000"/>
          <w:kern w:val="2"/>
          <w:sz w:val="32"/>
          <w:szCs w:val="24"/>
          <w:u w:val="single"/>
        </w:rPr>
        <w:t xml:space="preserve"> </w:t>
      </w:r>
    </w:p>
    <w:p w:rsidR="00585429" w:rsidRDefault="009B36A7">
      <w:pPr>
        <w:widowControl w:val="0"/>
        <w:spacing w:line="360" w:lineRule="auto"/>
        <w:ind w:firstLineChars="300" w:firstLine="964"/>
        <w:jc w:val="both"/>
        <w:rPr>
          <w:rFonts w:ascii="宋体" w:hAnsi="宋体" w:cs="宋体"/>
          <w:b/>
          <w:bCs/>
          <w:kern w:val="2"/>
          <w:sz w:val="32"/>
          <w:szCs w:val="32"/>
          <w:u w:val="single"/>
        </w:rPr>
      </w:pPr>
      <w:r>
        <w:rPr>
          <w:rFonts w:ascii="宋体" w:hAnsi="宋体" w:hint="eastAsia"/>
          <w:b/>
          <w:color w:val="000000"/>
          <w:kern w:val="2"/>
          <w:sz w:val="32"/>
          <w:szCs w:val="24"/>
        </w:rPr>
        <w:t>项目名称：</w:t>
      </w:r>
      <w:r>
        <w:rPr>
          <w:rFonts w:ascii="宋体" w:hAnsi="宋体" w:cs="宋体" w:hint="eastAsia"/>
          <w:b/>
          <w:bCs/>
          <w:kern w:val="2"/>
          <w:sz w:val="32"/>
          <w:szCs w:val="32"/>
          <w:u w:val="single"/>
        </w:rPr>
        <w:t>广东省未成年犯管教所西区综合楼信息安防设备安装和迁移服务项目</w:t>
      </w:r>
    </w:p>
    <w:p w:rsidR="00585429" w:rsidRDefault="009B36A7">
      <w:pPr>
        <w:widowControl w:val="0"/>
        <w:spacing w:line="360" w:lineRule="auto"/>
        <w:ind w:firstLineChars="300" w:firstLine="964"/>
        <w:jc w:val="both"/>
        <w:rPr>
          <w:rFonts w:ascii="宋体" w:hAnsi="宋体"/>
          <w:b/>
          <w:color w:val="000000"/>
          <w:kern w:val="2"/>
          <w:sz w:val="32"/>
          <w:szCs w:val="24"/>
          <w:u w:val="single"/>
        </w:rPr>
      </w:pPr>
      <w:r>
        <w:rPr>
          <w:rFonts w:ascii="宋体" w:hAnsi="宋体" w:hint="eastAsia"/>
          <w:b/>
          <w:color w:val="000000"/>
          <w:kern w:val="2"/>
          <w:sz w:val="32"/>
          <w:szCs w:val="24"/>
        </w:rPr>
        <w:t>签订时间：</w:t>
      </w:r>
      <w:r>
        <w:rPr>
          <w:rFonts w:ascii="宋体" w:hAnsi="宋体" w:hint="eastAsia"/>
          <w:b/>
          <w:color w:val="000000"/>
          <w:kern w:val="2"/>
          <w:sz w:val="32"/>
          <w:szCs w:val="24"/>
          <w:u w:val="single"/>
        </w:rPr>
        <w:t xml:space="preserve">                           </w:t>
      </w:r>
      <w:r>
        <w:rPr>
          <w:rFonts w:ascii="宋体" w:hAnsi="宋体"/>
          <w:b/>
          <w:color w:val="000000"/>
          <w:kern w:val="2"/>
          <w:sz w:val="32"/>
          <w:szCs w:val="24"/>
          <w:u w:val="single"/>
        </w:rPr>
        <w:t xml:space="preserve">      </w:t>
      </w:r>
      <w:r>
        <w:rPr>
          <w:rFonts w:ascii="宋体" w:hAnsi="宋体" w:hint="eastAsia"/>
          <w:b/>
          <w:color w:val="000000"/>
          <w:kern w:val="2"/>
          <w:sz w:val="32"/>
          <w:szCs w:val="24"/>
          <w:u w:val="single"/>
        </w:rPr>
        <w:t xml:space="preserve">     </w:t>
      </w:r>
    </w:p>
    <w:p w:rsidR="00585429" w:rsidRDefault="009B36A7">
      <w:pPr>
        <w:widowControl w:val="0"/>
        <w:spacing w:line="360" w:lineRule="auto"/>
        <w:ind w:firstLineChars="300" w:firstLine="964"/>
        <w:jc w:val="both"/>
        <w:rPr>
          <w:rFonts w:ascii="宋体" w:hAnsi="宋体"/>
          <w:b/>
          <w:color w:val="000000"/>
          <w:kern w:val="2"/>
          <w:sz w:val="32"/>
          <w:szCs w:val="24"/>
        </w:rPr>
      </w:pPr>
      <w:r>
        <w:rPr>
          <w:rFonts w:ascii="宋体" w:hAnsi="宋体" w:hint="eastAsia"/>
          <w:b/>
          <w:color w:val="000000"/>
          <w:kern w:val="2"/>
          <w:sz w:val="32"/>
          <w:szCs w:val="24"/>
        </w:rPr>
        <w:t>签订地点：</w:t>
      </w:r>
      <w:r>
        <w:rPr>
          <w:rFonts w:ascii="宋体" w:hAnsi="宋体" w:hint="eastAsia"/>
          <w:b/>
          <w:color w:val="000000"/>
          <w:kern w:val="2"/>
          <w:sz w:val="32"/>
          <w:szCs w:val="24"/>
          <w:u w:val="single"/>
        </w:rPr>
        <w:t xml:space="preserve">               </w:t>
      </w:r>
      <w:r>
        <w:rPr>
          <w:rFonts w:ascii="宋体" w:hAnsi="宋体"/>
          <w:b/>
          <w:color w:val="000000"/>
          <w:kern w:val="2"/>
          <w:sz w:val="32"/>
          <w:szCs w:val="24"/>
          <w:u w:val="single"/>
        </w:rPr>
        <w:t xml:space="preserve">      </w:t>
      </w:r>
      <w:r>
        <w:rPr>
          <w:rFonts w:ascii="宋体" w:hAnsi="宋体" w:hint="eastAsia"/>
          <w:b/>
          <w:color w:val="000000"/>
          <w:kern w:val="2"/>
          <w:sz w:val="32"/>
          <w:szCs w:val="24"/>
          <w:u w:val="single"/>
        </w:rPr>
        <w:t xml:space="preserve">                 </w:t>
      </w:r>
    </w:p>
    <w:p w:rsidR="00585429" w:rsidRDefault="00585429">
      <w:pPr>
        <w:pStyle w:val="22"/>
        <w:ind w:leftChars="0" w:left="0" w:firstLineChars="0" w:firstLine="0"/>
      </w:pPr>
    </w:p>
    <w:p w:rsidR="00585429" w:rsidRDefault="00585429">
      <w:pPr>
        <w:spacing w:line="360" w:lineRule="auto"/>
        <w:rPr>
          <w:rFonts w:ascii="宋体" w:hAnsi="宋体" w:cs="宋体"/>
          <w:szCs w:val="21"/>
        </w:rPr>
      </w:pPr>
    </w:p>
    <w:p w:rsidR="00585429" w:rsidRDefault="009B36A7">
      <w:pPr>
        <w:spacing w:line="360" w:lineRule="auto"/>
        <w:jc w:val="center"/>
        <w:rPr>
          <w:rFonts w:ascii="宋体" w:hAnsi="宋体" w:cs="宋体"/>
          <w:b/>
          <w:bCs/>
          <w:sz w:val="44"/>
          <w:szCs w:val="44"/>
        </w:rPr>
      </w:pPr>
      <w:r>
        <w:rPr>
          <w:rFonts w:ascii="宋体" w:hAnsi="宋体" w:cs="宋体" w:hint="eastAsia"/>
          <w:b/>
          <w:bCs/>
          <w:sz w:val="44"/>
          <w:szCs w:val="44"/>
        </w:rPr>
        <w:t>采购合同</w:t>
      </w:r>
    </w:p>
    <w:p w:rsidR="00585429" w:rsidRDefault="009B36A7">
      <w:pPr>
        <w:tabs>
          <w:tab w:val="left" w:pos="5742"/>
        </w:tabs>
        <w:spacing w:line="360" w:lineRule="auto"/>
        <w:rPr>
          <w:rFonts w:ascii="宋体" w:hAnsi="宋体" w:cs="宋体"/>
          <w:szCs w:val="21"/>
        </w:rPr>
      </w:pPr>
      <w:r>
        <w:rPr>
          <w:rFonts w:ascii="宋体" w:hAnsi="宋体" w:cs="宋体" w:hint="eastAsia"/>
          <w:szCs w:val="21"/>
        </w:rPr>
        <w:t>甲方：</w:t>
      </w:r>
      <w:r>
        <w:rPr>
          <w:rFonts w:ascii="宋体" w:hAnsi="宋体" w:hint="eastAsia"/>
          <w:kern w:val="2"/>
          <w:szCs w:val="21"/>
        </w:rPr>
        <w:t>广东省未成年犯管教所</w:t>
      </w:r>
    </w:p>
    <w:p w:rsidR="00585429" w:rsidRDefault="009B36A7">
      <w:pPr>
        <w:tabs>
          <w:tab w:val="left" w:pos="5742"/>
        </w:tabs>
        <w:spacing w:line="360" w:lineRule="auto"/>
        <w:rPr>
          <w:rFonts w:ascii="宋体" w:hAnsi="宋体" w:cs="宋体"/>
          <w:szCs w:val="21"/>
        </w:rPr>
      </w:pPr>
      <w:r>
        <w:rPr>
          <w:rFonts w:ascii="宋体" w:hAnsi="宋体" w:cs="宋体" w:hint="eastAsia"/>
          <w:szCs w:val="21"/>
        </w:rPr>
        <w:t>电话：</w:t>
      </w:r>
      <w:r>
        <w:rPr>
          <w:rFonts w:ascii="宋体" w:hAnsi="宋体" w:cs="宋体"/>
          <w:szCs w:val="21"/>
        </w:rPr>
        <w:t xml:space="preserve">            </w:t>
      </w:r>
      <w:r>
        <w:rPr>
          <w:rFonts w:ascii="宋体" w:hAnsi="宋体" w:cs="宋体" w:hint="eastAsia"/>
          <w:szCs w:val="21"/>
        </w:rPr>
        <w:t xml:space="preserve">  　  地址：</w:t>
      </w:r>
      <w:r>
        <w:rPr>
          <w:rFonts w:ascii="宋体" w:hAnsi="宋体" w:cs="宋体"/>
          <w:szCs w:val="21"/>
        </w:rPr>
        <w:t xml:space="preserve"> </w:t>
      </w:r>
    </w:p>
    <w:p w:rsidR="00585429" w:rsidRDefault="009B36A7">
      <w:pPr>
        <w:spacing w:line="360" w:lineRule="auto"/>
        <w:rPr>
          <w:rFonts w:ascii="宋体" w:hAnsi="宋体" w:cs="宋体"/>
          <w:szCs w:val="21"/>
        </w:rPr>
      </w:pPr>
      <w:r>
        <w:rPr>
          <w:rFonts w:ascii="宋体" w:hAnsi="宋体" w:cs="宋体" w:hint="eastAsia"/>
          <w:szCs w:val="21"/>
        </w:rPr>
        <w:t>乙方：</w:t>
      </w:r>
    </w:p>
    <w:p w:rsidR="00585429" w:rsidRDefault="009B36A7">
      <w:pPr>
        <w:tabs>
          <w:tab w:val="center" w:pos="4535"/>
        </w:tabs>
        <w:spacing w:line="360" w:lineRule="auto"/>
        <w:rPr>
          <w:rFonts w:ascii="宋体" w:hAnsi="宋体" w:cs="宋体"/>
          <w:szCs w:val="21"/>
        </w:rPr>
      </w:pPr>
      <w:r>
        <w:rPr>
          <w:rFonts w:ascii="宋体" w:hAnsi="宋体" w:cs="宋体" w:hint="eastAsia"/>
          <w:szCs w:val="21"/>
        </w:rPr>
        <w:t>电话：                  地址：</w:t>
      </w:r>
      <w:r>
        <w:rPr>
          <w:rFonts w:ascii="宋体" w:hAnsi="宋体" w:cs="宋体"/>
          <w:szCs w:val="21"/>
        </w:rPr>
        <w:tab/>
      </w:r>
    </w:p>
    <w:p w:rsidR="00585429" w:rsidRDefault="009B36A7">
      <w:pPr>
        <w:tabs>
          <w:tab w:val="center" w:pos="4535"/>
        </w:tabs>
        <w:spacing w:line="360" w:lineRule="auto"/>
        <w:rPr>
          <w:rFonts w:ascii="宋体" w:hAnsi="宋体"/>
          <w:kern w:val="2"/>
          <w:szCs w:val="21"/>
        </w:rPr>
      </w:pPr>
      <w:r>
        <w:rPr>
          <w:rFonts w:ascii="宋体" w:hAnsi="宋体" w:cs="宋体" w:hint="eastAsia"/>
          <w:szCs w:val="21"/>
        </w:rPr>
        <w:t>项目名称：</w:t>
      </w:r>
      <w:r>
        <w:rPr>
          <w:rFonts w:ascii="宋体" w:hAnsi="宋体" w:hint="eastAsia"/>
          <w:kern w:val="2"/>
          <w:szCs w:val="21"/>
        </w:rPr>
        <w:t>广东省未成年犯管教所西区综合楼信息安防设备安装和迁移服务项目</w:t>
      </w:r>
    </w:p>
    <w:p w:rsidR="00585429" w:rsidRDefault="00585429">
      <w:pPr>
        <w:tabs>
          <w:tab w:val="center" w:pos="4535"/>
        </w:tabs>
        <w:spacing w:line="360" w:lineRule="auto"/>
        <w:rPr>
          <w:rFonts w:ascii="宋体" w:hAnsi="宋体" w:cs="宋体"/>
          <w:szCs w:val="21"/>
        </w:rPr>
      </w:pPr>
    </w:p>
    <w:p w:rsidR="00585429" w:rsidRDefault="009B36A7">
      <w:pPr>
        <w:tabs>
          <w:tab w:val="center" w:pos="4535"/>
        </w:tabs>
        <w:spacing w:line="360" w:lineRule="auto"/>
        <w:rPr>
          <w:rFonts w:ascii="宋体" w:hAnsi="宋体" w:cs="宋体"/>
          <w:szCs w:val="21"/>
        </w:rPr>
      </w:pPr>
      <w:r>
        <w:rPr>
          <w:rFonts w:ascii="宋体" w:hAnsi="宋体" w:cs="宋体" w:hint="eastAsia"/>
          <w:szCs w:val="21"/>
        </w:rPr>
        <w:t>采购编号：</w:t>
      </w:r>
    </w:p>
    <w:p w:rsidR="00585429" w:rsidRDefault="00585429">
      <w:pPr>
        <w:tabs>
          <w:tab w:val="center" w:pos="4535"/>
        </w:tabs>
        <w:spacing w:line="360" w:lineRule="auto"/>
        <w:rPr>
          <w:rFonts w:ascii="宋体" w:hAnsi="宋体" w:cs="宋体"/>
          <w:szCs w:val="21"/>
        </w:rPr>
      </w:pPr>
    </w:p>
    <w:p w:rsidR="00585429" w:rsidRDefault="009B36A7">
      <w:pPr>
        <w:spacing w:line="360" w:lineRule="auto"/>
        <w:ind w:firstLineChars="200" w:firstLine="420"/>
        <w:rPr>
          <w:rFonts w:ascii="宋体" w:hAnsi="宋体" w:cs="宋体"/>
          <w:szCs w:val="21"/>
        </w:rPr>
      </w:pPr>
      <w:r>
        <w:rPr>
          <w:rFonts w:ascii="宋体" w:hAnsi="宋体" w:cs="宋体" w:hint="eastAsia"/>
          <w:szCs w:val="21"/>
        </w:rPr>
        <w:t>根据《中华人民共和国民法典》之规定经双方协商，本着平等互利和诚实信用的原则，特订立本合同，以便共同遵守。</w:t>
      </w:r>
    </w:p>
    <w:p w:rsidR="00585429" w:rsidRDefault="009B36A7">
      <w:pPr>
        <w:spacing w:line="360" w:lineRule="auto"/>
        <w:rPr>
          <w:rFonts w:ascii="宋体" w:hAnsi="宋体" w:cs="宋体"/>
          <w:b/>
          <w:bCs/>
          <w:szCs w:val="21"/>
        </w:rPr>
      </w:pPr>
      <w:r>
        <w:rPr>
          <w:rFonts w:ascii="宋体" w:hAnsi="宋体" w:cs="宋体" w:hint="eastAsia"/>
          <w:b/>
          <w:bCs/>
          <w:szCs w:val="21"/>
        </w:rPr>
        <w:t>一、合同标的内容</w:t>
      </w:r>
    </w:p>
    <w:tbl>
      <w:tblPr>
        <w:tblStyle w:val="af0"/>
        <w:tblW w:w="0" w:type="auto"/>
        <w:jc w:val="center"/>
        <w:tblLook w:val="04A0" w:firstRow="1" w:lastRow="0" w:firstColumn="1" w:lastColumn="0" w:noHBand="0" w:noVBand="1"/>
      </w:tblPr>
      <w:tblGrid>
        <w:gridCol w:w="675"/>
        <w:gridCol w:w="1646"/>
        <w:gridCol w:w="906"/>
        <w:gridCol w:w="1134"/>
        <w:gridCol w:w="992"/>
        <w:gridCol w:w="1418"/>
        <w:gridCol w:w="1559"/>
        <w:gridCol w:w="957"/>
      </w:tblGrid>
      <w:tr w:rsidR="00585429">
        <w:trPr>
          <w:jc w:val="center"/>
        </w:trPr>
        <w:tc>
          <w:tcPr>
            <w:tcW w:w="675"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序号</w:t>
            </w:r>
          </w:p>
        </w:tc>
        <w:tc>
          <w:tcPr>
            <w:tcW w:w="1646"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名称</w:t>
            </w:r>
          </w:p>
        </w:tc>
        <w:tc>
          <w:tcPr>
            <w:tcW w:w="906"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数量</w:t>
            </w:r>
          </w:p>
        </w:tc>
        <w:tc>
          <w:tcPr>
            <w:tcW w:w="1134" w:type="dxa"/>
            <w:vAlign w:val="center"/>
          </w:tcPr>
          <w:p w:rsidR="00585429" w:rsidRDefault="009B36A7">
            <w:pPr>
              <w:spacing w:line="360" w:lineRule="auto"/>
              <w:jc w:val="center"/>
              <w:rPr>
                <w:rFonts w:ascii="宋体" w:hAnsi="宋体" w:cs="宋体"/>
                <w:b/>
                <w:bCs/>
                <w:szCs w:val="21"/>
              </w:rPr>
            </w:pPr>
            <w:r>
              <w:rPr>
                <w:rFonts w:ascii="宋体" w:hAnsi="宋体" w:hint="eastAsia"/>
                <w:b/>
                <w:bCs/>
                <w:szCs w:val="21"/>
              </w:rPr>
              <w:t>计量单位</w:t>
            </w:r>
          </w:p>
        </w:tc>
        <w:tc>
          <w:tcPr>
            <w:tcW w:w="992"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品牌</w:t>
            </w:r>
          </w:p>
        </w:tc>
        <w:tc>
          <w:tcPr>
            <w:tcW w:w="1418"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规格、型号</w:t>
            </w:r>
          </w:p>
        </w:tc>
        <w:tc>
          <w:tcPr>
            <w:tcW w:w="1559"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性能和功能</w:t>
            </w:r>
          </w:p>
        </w:tc>
        <w:tc>
          <w:tcPr>
            <w:tcW w:w="957"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备注</w:t>
            </w: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w:t>
            </w:r>
          </w:p>
        </w:tc>
        <w:tc>
          <w:tcPr>
            <w:tcW w:w="164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监控摄像设备</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2</w:t>
            </w:r>
          </w:p>
        </w:tc>
        <w:tc>
          <w:tcPr>
            <w:tcW w:w="1646" w:type="dxa"/>
            <w:vAlign w:val="center"/>
          </w:tcPr>
          <w:p w:rsidR="00585429" w:rsidRDefault="009B36A7">
            <w:pPr>
              <w:jc w:val="center"/>
              <w:rPr>
                <w:rFonts w:ascii="宋体" w:hAnsi="宋体"/>
                <w:szCs w:val="21"/>
              </w:rPr>
            </w:pPr>
            <w:r>
              <w:rPr>
                <w:rFonts w:ascii="宋体" w:hAnsi="宋体" w:hint="eastAsia"/>
                <w:szCs w:val="21"/>
              </w:rPr>
              <w:t>网络信息点</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162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个</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3</w:t>
            </w:r>
          </w:p>
        </w:tc>
        <w:tc>
          <w:tcPr>
            <w:tcW w:w="1646" w:type="dxa"/>
            <w:vAlign w:val="center"/>
          </w:tcPr>
          <w:p w:rsidR="00585429" w:rsidRDefault="009B36A7">
            <w:pPr>
              <w:jc w:val="center"/>
              <w:rPr>
                <w:rFonts w:ascii="宋体" w:hAnsi="宋体"/>
                <w:szCs w:val="21"/>
              </w:rPr>
            </w:pPr>
            <w:r>
              <w:rPr>
                <w:rFonts w:ascii="宋体" w:hAnsi="宋体" w:hint="eastAsia"/>
                <w:szCs w:val="21"/>
              </w:rPr>
              <w:t>机柜、机架</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4</w:t>
            </w:r>
          </w:p>
        </w:tc>
        <w:tc>
          <w:tcPr>
            <w:tcW w:w="1646" w:type="dxa"/>
            <w:vAlign w:val="center"/>
          </w:tcPr>
          <w:p w:rsidR="00585429" w:rsidRDefault="009B36A7">
            <w:pPr>
              <w:jc w:val="center"/>
              <w:rPr>
                <w:rFonts w:ascii="宋体" w:hAnsi="宋体"/>
                <w:szCs w:val="21"/>
              </w:rPr>
            </w:pPr>
            <w:r>
              <w:rPr>
                <w:rFonts w:ascii="宋体" w:hAnsi="宋体" w:hint="eastAsia"/>
                <w:szCs w:val="21"/>
              </w:rPr>
              <w:t>24口交换机</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5</w:t>
            </w:r>
          </w:p>
        </w:tc>
        <w:tc>
          <w:tcPr>
            <w:tcW w:w="1646" w:type="dxa"/>
            <w:vAlign w:val="center"/>
          </w:tcPr>
          <w:p w:rsidR="00585429" w:rsidRDefault="009B36A7">
            <w:pPr>
              <w:jc w:val="center"/>
              <w:rPr>
                <w:rFonts w:ascii="宋体" w:hAnsi="宋体"/>
                <w:szCs w:val="21"/>
              </w:rPr>
            </w:pPr>
            <w:r>
              <w:rPr>
                <w:rFonts w:ascii="宋体" w:hAnsi="宋体" w:hint="eastAsia"/>
                <w:szCs w:val="21"/>
              </w:rPr>
              <w:t>48口交换机</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6</w:t>
            </w:r>
          </w:p>
        </w:tc>
        <w:tc>
          <w:tcPr>
            <w:tcW w:w="1646" w:type="dxa"/>
            <w:vAlign w:val="center"/>
          </w:tcPr>
          <w:p w:rsidR="00585429" w:rsidRDefault="009B36A7">
            <w:pPr>
              <w:jc w:val="center"/>
              <w:rPr>
                <w:rFonts w:ascii="宋体" w:hAnsi="宋体"/>
                <w:szCs w:val="21"/>
              </w:rPr>
            </w:pPr>
            <w:r>
              <w:rPr>
                <w:rFonts w:ascii="宋体" w:hAnsi="宋体" w:hint="eastAsia"/>
                <w:szCs w:val="21"/>
              </w:rPr>
              <w:t>双绞线缆</w:t>
            </w:r>
          </w:p>
        </w:tc>
        <w:tc>
          <w:tcPr>
            <w:tcW w:w="906" w:type="dxa"/>
            <w:vAlign w:val="center"/>
          </w:tcPr>
          <w:p w:rsidR="00585429" w:rsidRDefault="009B36A7">
            <w:pPr>
              <w:jc w:val="center"/>
              <w:rPr>
                <w:rFonts w:ascii="宋体" w:hAnsi="宋体"/>
                <w:szCs w:val="21"/>
              </w:rPr>
            </w:pPr>
            <w:r>
              <w:rPr>
                <w:rFonts w:ascii="宋体" w:hAnsi="宋体" w:hint="eastAsia"/>
                <w:szCs w:val="21"/>
              </w:rPr>
              <w:t>12000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7</w:t>
            </w:r>
          </w:p>
        </w:tc>
        <w:tc>
          <w:tcPr>
            <w:tcW w:w="1646" w:type="dxa"/>
            <w:vAlign w:val="center"/>
          </w:tcPr>
          <w:p w:rsidR="00585429" w:rsidRDefault="009B36A7">
            <w:pPr>
              <w:jc w:val="center"/>
              <w:rPr>
                <w:rFonts w:ascii="宋体" w:hAnsi="宋体"/>
                <w:szCs w:val="21"/>
              </w:rPr>
            </w:pPr>
            <w:r>
              <w:rPr>
                <w:rFonts w:ascii="宋体" w:hAnsi="宋体" w:hint="eastAsia"/>
                <w:szCs w:val="21"/>
              </w:rPr>
              <w:t>配线架</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4</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个</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8</w:t>
            </w:r>
          </w:p>
        </w:tc>
        <w:tc>
          <w:tcPr>
            <w:tcW w:w="1646" w:type="dxa"/>
            <w:vAlign w:val="center"/>
          </w:tcPr>
          <w:p w:rsidR="00585429" w:rsidRDefault="009B36A7">
            <w:pPr>
              <w:jc w:val="center"/>
              <w:rPr>
                <w:rFonts w:ascii="宋体" w:hAnsi="宋体"/>
                <w:szCs w:val="21"/>
              </w:rPr>
            </w:pPr>
            <w:r>
              <w:rPr>
                <w:rFonts w:ascii="宋体" w:hAnsi="宋体" w:hint="eastAsia"/>
                <w:szCs w:val="21"/>
              </w:rPr>
              <w:t>配线</w:t>
            </w:r>
          </w:p>
        </w:tc>
        <w:tc>
          <w:tcPr>
            <w:tcW w:w="906" w:type="dxa"/>
            <w:vAlign w:val="center"/>
          </w:tcPr>
          <w:p w:rsidR="00585429" w:rsidRDefault="009B36A7">
            <w:pPr>
              <w:jc w:val="center"/>
              <w:rPr>
                <w:rFonts w:ascii="宋体" w:hAnsi="宋体"/>
                <w:szCs w:val="21"/>
              </w:rPr>
            </w:pPr>
            <w:r>
              <w:rPr>
                <w:rFonts w:ascii="宋体" w:hAnsi="宋体" w:hint="eastAsia"/>
                <w:szCs w:val="21"/>
              </w:rPr>
              <w:t>3000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9</w:t>
            </w:r>
          </w:p>
        </w:tc>
        <w:tc>
          <w:tcPr>
            <w:tcW w:w="1646" w:type="dxa"/>
            <w:vAlign w:val="center"/>
          </w:tcPr>
          <w:p w:rsidR="00585429" w:rsidRDefault="009B36A7">
            <w:pPr>
              <w:jc w:val="center"/>
              <w:rPr>
                <w:rFonts w:ascii="宋体" w:hAnsi="宋体"/>
                <w:szCs w:val="21"/>
              </w:rPr>
            </w:pPr>
            <w:r>
              <w:rPr>
                <w:rFonts w:ascii="宋体" w:hAnsi="宋体" w:hint="eastAsia"/>
                <w:szCs w:val="21"/>
              </w:rPr>
              <w:t>配线</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1200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10</w:t>
            </w:r>
          </w:p>
        </w:tc>
        <w:tc>
          <w:tcPr>
            <w:tcW w:w="1646" w:type="dxa"/>
            <w:vAlign w:val="center"/>
          </w:tcPr>
          <w:p w:rsidR="00585429" w:rsidRDefault="009B36A7">
            <w:pPr>
              <w:jc w:val="center"/>
              <w:rPr>
                <w:rFonts w:ascii="宋体" w:hAnsi="宋体"/>
                <w:szCs w:val="21"/>
              </w:rPr>
            </w:pPr>
            <w:r>
              <w:rPr>
                <w:rFonts w:ascii="宋体" w:hAnsi="宋体" w:hint="eastAsia"/>
                <w:szCs w:val="21"/>
              </w:rPr>
              <w:t>配管</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500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11</w:t>
            </w:r>
          </w:p>
        </w:tc>
        <w:tc>
          <w:tcPr>
            <w:tcW w:w="1646" w:type="dxa"/>
            <w:vAlign w:val="center"/>
          </w:tcPr>
          <w:p w:rsidR="00585429" w:rsidRDefault="009B36A7">
            <w:pPr>
              <w:jc w:val="center"/>
              <w:rPr>
                <w:rFonts w:ascii="宋体" w:hAnsi="宋体"/>
                <w:szCs w:val="21"/>
              </w:rPr>
            </w:pPr>
            <w:r>
              <w:rPr>
                <w:rFonts w:ascii="宋体" w:hAnsi="宋体" w:hint="eastAsia"/>
                <w:szCs w:val="21"/>
              </w:rPr>
              <w:t>线槽</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12</w:t>
            </w:r>
          </w:p>
        </w:tc>
        <w:tc>
          <w:tcPr>
            <w:tcW w:w="1646" w:type="dxa"/>
            <w:vAlign w:val="center"/>
          </w:tcPr>
          <w:p w:rsidR="00585429" w:rsidRDefault="009B36A7">
            <w:pPr>
              <w:jc w:val="center"/>
              <w:rPr>
                <w:rFonts w:ascii="宋体" w:hAnsi="宋体"/>
                <w:szCs w:val="21"/>
              </w:rPr>
            </w:pPr>
            <w:r>
              <w:rPr>
                <w:rFonts w:ascii="宋体" w:hAnsi="宋体" w:hint="eastAsia"/>
                <w:szCs w:val="21"/>
              </w:rPr>
              <w:t>网络系统系统联调</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系统</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bl>
    <w:p w:rsidR="00585429" w:rsidRDefault="00585429">
      <w:pPr>
        <w:spacing w:line="360" w:lineRule="auto"/>
        <w:rPr>
          <w:rFonts w:ascii="宋体" w:hAnsi="宋体" w:cs="宋体"/>
          <w:b/>
          <w:bCs/>
          <w:szCs w:val="21"/>
        </w:rPr>
      </w:pPr>
    </w:p>
    <w:p w:rsidR="00585429" w:rsidRDefault="009B36A7">
      <w:pPr>
        <w:spacing w:line="360" w:lineRule="auto"/>
        <w:rPr>
          <w:rFonts w:ascii="宋体" w:hAnsi="宋体" w:cs="宋体"/>
          <w:b/>
          <w:bCs/>
          <w:szCs w:val="21"/>
        </w:rPr>
      </w:pPr>
      <w:r>
        <w:rPr>
          <w:rFonts w:ascii="宋体" w:hAnsi="宋体" w:cs="宋体" w:hint="eastAsia"/>
          <w:b/>
          <w:bCs/>
          <w:szCs w:val="21"/>
        </w:rPr>
        <w:t>一、合同金额</w:t>
      </w:r>
    </w:p>
    <w:p w:rsidR="00585429" w:rsidRDefault="009B36A7">
      <w:pPr>
        <w:pStyle w:val="af5"/>
        <w:tabs>
          <w:tab w:val="left" w:pos="851"/>
        </w:tabs>
        <w:spacing w:line="360" w:lineRule="auto"/>
        <w:rPr>
          <w:rFonts w:ascii="宋体" w:hAnsi="宋体" w:cs="宋体"/>
          <w:szCs w:val="21"/>
        </w:rPr>
      </w:pPr>
      <w:r>
        <w:rPr>
          <w:rFonts w:ascii="宋体" w:hAnsi="宋体" w:cs="宋体" w:hint="eastAsia"/>
          <w:szCs w:val="21"/>
        </w:rPr>
        <w:t>合同金额为（大写）：</w:t>
      </w:r>
    </w:p>
    <w:p w:rsidR="00585429" w:rsidRDefault="009B36A7">
      <w:pPr>
        <w:spacing w:line="360" w:lineRule="auto"/>
        <w:rPr>
          <w:rFonts w:ascii="宋体" w:hAnsi="宋体"/>
          <w:b/>
          <w:bCs/>
          <w:szCs w:val="21"/>
        </w:rPr>
      </w:pPr>
      <w:r>
        <w:rPr>
          <w:rFonts w:ascii="宋体" w:hAnsi="宋体" w:cs="宋体" w:hint="eastAsia"/>
          <w:b/>
          <w:bCs/>
          <w:szCs w:val="21"/>
        </w:rPr>
        <w:t>二、</w:t>
      </w:r>
      <w:r>
        <w:rPr>
          <w:rFonts w:ascii="宋体" w:hAnsi="宋体" w:hint="eastAsia"/>
          <w:b/>
          <w:bCs/>
          <w:szCs w:val="21"/>
        </w:rPr>
        <w:t>质保要求</w:t>
      </w:r>
    </w:p>
    <w:p w:rsidR="00585429" w:rsidRDefault="009B36A7">
      <w:pPr>
        <w:numPr>
          <w:ilvl w:val="0"/>
          <w:numId w:val="7"/>
        </w:numPr>
        <w:spacing w:line="360" w:lineRule="auto"/>
        <w:ind w:firstLineChars="200" w:firstLine="420"/>
        <w:rPr>
          <w:rFonts w:ascii="宋体" w:hAnsi="宋体"/>
          <w:bCs/>
          <w:szCs w:val="21"/>
        </w:rPr>
      </w:pPr>
      <w:r>
        <w:rPr>
          <w:rFonts w:ascii="宋体" w:hAnsi="宋体" w:hint="eastAsia"/>
          <w:bCs/>
          <w:szCs w:val="21"/>
        </w:rPr>
        <w:t>本项目涉及的材料、设备、施工等须达到现行中华人民共和国以及省、自治区、直辖市或行业的工程建设标准、规范的要求，确保工程质量。乙方必须确保施工安全、信息安全。</w:t>
      </w:r>
    </w:p>
    <w:p w:rsidR="00585429" w:rsidRDefault="009B36A7">
      <w:pPr>
        <w:numPr>
          <w:ilvl w:val="0"/>
          <w:numId w:val="7"/>
        </w:numPr>
        <w:spacing w:line="360" w:lineRule="auto"/>
        <w:ind w:firstLineChars="200" w:firstLine="420"/>
        <w:rPr>
          <w:rFonts w:ascii="宋体" w:hAnsi="宋体"/>
          <w:bCs/>
          <w:szCs w:val="21"/>
        </w:rPr>
      </w:pPr>
      <w:r>
        <w:rPr>
          <w:rFonts w:ascii="宋体" w:hAnsi="宋体" w:hint="eastAsia"/>
          <w:bCs/>
          <w:szCs w:val="21"/>
        </w:rPr>
        <w:lastRenderedPageBreak/>
        <w:t>本项目的各种材料必须满足国家相关质量检验标准。如主要设备、材料属于国家强制认证产品目录的产品，并</w:t>
      </w:r>
      <w:r w:rsidR="00D763BA">
        <w:rPr>
          <w:rFonts w:ascii="宋体" w:hAnsi="宋体" w:hint="eastAsia"/>
          <w:bCs/>
          <w:szCs w:val="21"/>
        </w:rPr>
        <w:t>在验收时</w:t>
      </w:r>
      <w:r>
        <w:rPr>
          <w:rFonts w:ascii="宋体" w:hAnsi="宋体" w:hint="eastAsia"/>
          <w:bCs/>
          <w:szCs w:val="21"/>
        </w:rPr>
        <w:t>提供3C认证证书。</w:t>
      </w:r>
    </w:p>
    <w:p w:rsidR="00585429" w:rsidRDefault="009B36A7">
      <w:pPr>
        <w:numPr>
          <w:ilvl w:val="0"/>
          <w:numId w:val="7"/>
        </w:numPr>
        <w:spacing w:line="360" w:lineRule="auto"/>
        <w:ind w:firstLineChars="200" w:firstLine="420"/>
        <w:rPr>
          <w:rFonts w:ascii="宋体" w:hAnsi="宋体"/>
          <w:bCs/>
          <w:szCs w:val="21"/>
        </w:rPr>
      </w:pPr>
      <w:r>
        <w:rPr>
          <w:rFonts w:ascii="宋体" w:hAnsi="宋体" w:hint="eastAsia"/>
          <w:bCs/>
          <w:szCs w:val="21"/>
        </w:rPr>
        <w:t>本项目中设施设备有指定品牌，按指定品牌响应，没有指定品牌和规格，参数等信息的，供应商应提供不低于或高于同等级别性能、功能参数的设备，且供应商应在响应文件中，载明所提供设备的品牌、规格、型号、性能和功能的主要参数等信息。</w:t>
      </w:r>
    </w:p>
    <w:p w:rsidR="00585429" w:rsidRDefault="009B36A7">
      <w:pPr>
        <w:numPr>
          <w:ilvl w:val="0"/>
          <w:numId w:val="7"/>
        </w:numPr>
        <w:spacing w:line="360" w:lineRule="auto"/>
        <w:ind w:firstLineChars="200" w:firstLine="420"/>
        <w:rPr>
          <w:rFonts w:ascii="宋体" w:hAnsi="宋体"/>
          <w:bCs/>
          <w:szCs w:val="21"/>
        </w:rPr>
      </w:pPr>
      <w:r>
        <w:rPr>
          <w:rFonts w:ascii="宋体" w:hAnsi="宋体" w:hint="eastAsia"/>
          <w:bCs/>
          <w:szCs w:val="21"/>
        </w:rPr>
        <w:t>变更要求：在项目实施过程需变更的，必须征得甲方的书面同意。</w:t>
      </w:r>
    </w:p>
    <w:p w:rsidR="00585429" w:rsidRDefault="009B36A7">
      <w:pPr>
        <w:numPr>
          <w:ilvl w:val="0"/>
          <w:numId w:val="7"/>
        </w:numPr>
        <w:spacing w:line="360" w:lineRule="auto"/>
        <w:ind w:firstLineChars="200" w:firstLine="420"/>
        <w:rPr>
          <w:rFonts w:ascii="宋体" w:hAnsi="宋体"/>
          <w:bCs/>
          <w:szCs w:val="21"/>
        </w:rPr>
      </w:pPr>
      <w:r>
        <w:rPr>
          <w:rFonts w:ascii="宋体" w:hAnsi="宋体" w:hint="eastAsia"/>
          <w:bCs/>
          <w:szCs w:val="21"/>
        </w:rPr>
        <w:t>验收要求：严格按照国家行业规定标准以及《广东省监狱管理局信息化建设项目验收管理办法》进行验收。</w:t>
      </w:r>
    </w:p>
    <w:p w:rsidR="00585429" w:rsidRDefault="009B36A7">
      <w:pPr>
        <w:numPr>
          <w:ilvl w:val="0"/>
          <w:numId w:val="7"/>
        </w:numPr>
        <w:spacing w:line="360" w:lineRule="auto"/>
        <w:ind w:firstLineChars="200" w:firstLine="420"/>
        <w:rPr>
          <w:rFonts w:ascii="宋体" w:hAnsi="宋体"/>
          <w:bCs/>
          <w:szCs w:val="21"/>
        </w:rPr>
      </w:pPr>
      <w:r>
        <w:rPr>
          <w:rFonts w:ascii="宋体" w:hAnsi="宋体" w:hint="eastAsia"/>
          <w:bCs/>
          <w:szCs w:val="21"/>
        </w:rPr>
        <w:t>项目质量保修期：自终验验收合格之日起，乙方对本项目所涉及的新增设备提供一年免费保修期。</w:t>
      </w:r>
    </w:p>
    <w:p w:rsidR="00585429" w:rsidRDefault="009B36A7">
      <w:pPr>
        <w:pStyle w:val="af5"/>
        <w:numPr>
          <w:ilvl w:val="0"/>
          <w:numId w:val="7"/>
        </w:numPr>
        <w:adjustRightInd w:val="0"/>
        <w:snapToGrid w:val="0"/>
        <w:spacing w:line="360" w:lineRule="auto"/>
        <w:ind w:firstLine="420"/>
        <w:rPr>
          <w:rFonts w:ascii="宋体" w:hAnsi="宋体" w:cs="宋体"/>
          <w:szCs w:val="21"/>
        </w:rPr>
      </w:pPr>
      <w:r>
        <w:rPr>
          <w:rFonts w:ascii="宋体" w:hAnsi="宋体" w:cs="宋体" w:hint="eastAsia"/>
          <w:szCs w:val="21"/>
        </w:rPr>
        <w:t>在质保期内，乙方应无偿提供保养和维修服务，及时排除故障和进行修理，免费更换非人为损坏或不能正常工作的机件，质保期内全部服务费和更换零部件的费用由乙方承担。</w:t>
      </w:r>
    </w:p>
    <w:p w:rsidR="00585429" w:rsidRDefault="009B36A7">
      <w:pPr>
        <w:pStyle w:val="af5"/>
        <w:adjustRightInd w:val="0"/>
        <w:snapToGrid w:val="0"/>
        <w:spacing w:line="360" w:lineRule="auto"/>
        <w:ind w:left="420" w:firstLineChars="0" w:firstLine="0"/>
        <w:rPr>
          <w:rFonts w:ascii="宋体" w:hAnsi="宋体" w:cs="宋体"/>
          <w:szCs w:val="21"/>
        </w:rPr>
      </w:pPr>
      <w:r>
        <w:rPr>
          <w:rFonts w:ascii="宋体" w:hAnsi="宋体" w:cs="宋体" w:hint="eastAsia"/>
          <w:szCs w:val="21"/>
        </w:rPr>
        <w:t>8.  质保期后，成交供应商应继续提供设备使用运行的技术指导，包括故障排除和零部件供应。</w:t>
      </w:r>
    </w:p>
    <w:p w:rsidR="00585429" w:rsidRDefault="009B36A7">
      <w:pPr>
        <w:adjustRightInd w:val="0"/>
        <w:snapToGrid w:val="0"/>
        <w:spacing w:line="360" w:lineRule="auto"/>
        <w:ind w:firstLineChars="200" w:firstLine="420"/>
        <w:rPr>
          <w:rFonts w:ascii="宋体" w:hAnsi="宋体" w:cs="宋体"/>
          <w:szCs w:val="21"/>
        </w:rPr>
      </w:pPr>
      <w:r>
        <w:rPr>
          <w:rFonts w:ascii="宋体" w:hAnsi="宋体" w:cs="宋体" w:hint="eastAsia"/>
          <w:szCs w:val="21"/>
        </w:rPr>
        <w:t>9.  质保期内，如设备或零部件因质量原因出现故障而造成短期停用时，则质保期和免费维修期相应顺延。如停用时间累计超过60天则质保期重新起算。</w:t>
      </w:r>
    </w:p>
    <w:p w:rsidR="00585429" w:rsidRDefault="00585429">
      <w:pPr>
        <w:pStyle w:val="af5"/>
        <w:spacing w:line="360" w:lineRule="auto"/>
        <w:ind w:left="860" w:firstLineChars="0" w:hanging="440"/>
        <w:rPr>
          <w:rFonts w:ascii="宋体" w:hAnsi="宋体" w:cs="宋体"/>
          <w:b/>
          <w:bCs/>
          <w:szCs w:val="21"/>
        </w:rPr>
      </w:pPr>
    </w:p>
    <w:p w:rsidR="00585429" w:rsidRDefault="009B36A7">
      <w:pPr>
        <w:spacing w:line="360" w:lineRule="auto"/>
        <w:rPr>
          <w:rFonts w:ascii="宋体" w:hAnsi="宋体" w:cs="宋体"/>
          <w:b/>
          <w:bCs/>
          <w:szCs w:val="21"/>
        </w:rPr>
      </w:pPr>
      <w:r>
        <w:rPr>
          <w:rFonts w:ascii="宋体" w:hAnsi="宋体" w:cs="宋体" w:hint="eastAsia"/>
          <w:b/>
          <w:bCs/>
          <w:szCs w:val="21"/>
        </w:rPr>
        <w:t>三、交货时间</w:t>
      </w:r>
    </w:p>
    <w:p w:rsidR="00585429" w:rsidRDefault="009B36A7">
      <w:pPr>
        <w:pStyle w:val="af5"/>
        <w:spacing w:line="360" w:lineRule="auto"/>
        <w:rPr>
          <w:rFonts w:ascii="宋体" w:hAnsi="宋体"/>
          <w:bCs/>
          <w:szCs w:val="21"/>
        </w:rPr>
      </w:pPr>
      <w:r>
        <w:rPr>
          <w:rFonts w:ascii="宋体" w:hAnsi="宋体" w:hint="eastAsia"/>
          <w:bCs/>
          <w:szCs w:val="21"/>
        </w:rPr>
        <w:t>由于各楼层本单位正在进行相关设施改造，各楼层</w:t>
      </w:r>
      <w:r w:rsidR="00CB3082" w:rsidRPr="00CB3082">
        <w:rPr>
          <w:rFonts w:ascii="宋体" w:hAnsi="宋体" w:hint="eastAsia"/>
          <w:bCs/>
          <w:szCs w:val="21"/>
        </w:rPr>
        <w:t>具体进场安装和迁移时间以</w:t>
      </w:r>
      <w:r w:rsidR="00CB3082">
        <w:rPr>
          <w:rFonts w:ascii="宋体" w:hAnsi="宋体" w:hint="eastAsia"/>
          <w:bCs/>
          <w:szCs w:val="21"/>
        </w:rPr>
        <w:t>甲方</w:t>
      </w:r>
      <w:r w:rsidR="00CB3082" w:rsidRPr="00CB3082">
        <w:rPr>
          <w:rFonts w:ascii="宋体" w:hAnsi="宋体" w:hint="eastAsia"/>
          <w:bCs/>
          <w:szCs w:val="21"/>
        </w:rPr>
        <w:t>通知为准，但安装和迁移时间不得超过45个日历天。</w:t>
      </w:r>
    </w:p>
    <w:p w:rsidR="00585429" w:rsidRDefault="009B36A7">
      <w:pPr>
        <w:spacing w:line="360" w:lineRule="auto"/>
        <w:rPr>
          <w:rFonts w:ascii="宋体" w:hAnsi="宋体" w:cs="宋体"/>
          <w:b/>
          <w:bCs/>
          <w:szCs w:val="21"/>
        </w:rPr>
      </w:pPr>
      <w:r>
        <w:rPr>
          <w:rFonts w:ascii="宋体" w:hAnsi="宋体" w:cs="宋体" w:hint="eastAsia"/>
          <w:b/>
          <w:bCs/>
          <w:szCs w:val="21"/>
        </w:rPr>
        <w:t>四、付款方式</w:t>
      </w:r>
    </w:p>
    <w:p w:rsidR="00585429" w:rsidRDefault="009B36A7">
      <w:pPr>
        <w:numPr>
          <w:ilvl w:val="0"/>
          <w:numId w:val="8"/>
        </w:numPr>
        <w:spacing w:line="360" w:lineRule="auto"/>
        <w:ind w:firstLineChars="200" w:firstLine="420"/>
        <w:rPr>
          <w:rFonts w:ascii="宋体" w:hAnsi="宋体"/>
          <w:bCs/>
          <w:szCs w:val="21"/>
        </w:rPr>
      </w:pPr>
      <w:r>
        <w:rPr>
          <w:rFonts w:ascii="宋体" w:hAnsi="宋体" w:hint="eastAsia"/>
          <w:bCs/>
          <w:szCs w:val="21"/>
        </w:rPr>
        <w:t>合同签订生效后5个工作日内，乙方支付合同总金额的3%作为履约保证金，验收合格后，三个月内无息全额退还。</w:t>
      </w:r>
    </w:p>
    <w:p w:rsidR="00585429" w:rsidRDefault="009B36A7">
      <w:pPr>
        <w:numPr>
          <w:ilvl w:val="0"/>
          <w:numId w:val="8"/>
        </w:numPr>
        <w:spacing w:line="360" w:lineRule="auto"/>
        <w:ind w:firstLineChars="200" w:firstLine="420"/>
        <w:rPr>
          <w:rFonts w:ascii="宋体" w:hAnsi="宋体"/>
          <w:bCs/>
          <w:szCs w:val="21"/>
        </w:rPr>
      </w:pPr>
      <w:r>
        <w:rPr>
          <w:rFonts w:ascii="宋体" w:hAnsi="宋体" w:hint="eastAsia"/>
          <w:bCs/>
          <w:szCs w:val="21"/>
        </w:rPr>
        <w:t>收到履约保证金后，甲方支付成交供应商合同总金额的30%的预付款。</w:t>
      </w:r>
    </w:p>
    <w:p w:rsidR="00585429" w:rsidRDefault="009B36A7">
      <w:pPr>
        <w:numPr>
          <w:ilvl w:val="0"/>
          <w:numId w:val="8"/>
        </w:numPr>
        <w:spacing w:line="360" w:lineRule="auto"/>
        <w:ind w:firstLineChars="200" w:firstLine="420"/>
        <w:rPr>
          <w:rFonts w:ascii="宋体" w:hAnsi="宋体"/>
          <w:bCs/>
          <w:szCs w:val="21"/>
        </w:rPr>
      </w:pPr>
      <w:r>
        <w:rPr>
          <w:rFonts w:ascii="宋体" w:hAnsi="宋体" w:hint="eastAsia"/>
          <w:bCs/>
          <w:szCs w:val="21"/>
        </w:rPr>
        <w:t>项目实施完成，初步验收合格后，甲方支付乙方合同总金额的50%的进度款。</w:t>
      </w:r>
    </w:p>
    <w:p w:rsidR="00585429" w:rsidRDefault="009B36A7">
      <w:pPr>
        <w:pStyle w:val="af5"/>
        <w:spacing w:line="360" w:lineRule="auto"/>
        <w:rPr>
          <w:rFonts w:ascii="宋体" w:hAnsi="宋体" w:cs="宋体"/>
          <w:szCs w:val="21"/>
        </w:rPr>
      </w:pPr>
      <w:r>
        <w:rPr>
          <w:rFonts w:ascii="宋体" w:hAnsi="宋体" w:hint="eastAsia"/>
          <w:bCs/>
          <w:szCs w:val="21"/>
        </w:rPr>
        <w:t>4.  初步验收合格之日起，试运行3个月，系统设施设备均正常运行，乙方发起终验申请，终验验收合格后，甲方支付乙方合同总金额的20%的尾款。</w:t>
      </w:r>
    </w:p>
    <w:p w:rsidR="00585429" w:rsidRDefault="009B36A7">
      <w:pPr>
        <w:spacing w:line="360" w:lineRule="auto"/>
        <w:rPr>
          <w:rFonts w:ascii="宋体" w:hAnsi="宋体"/>
          <w:b/>
          <w:bCs/>
          <w:szCs w:val="21"/>
        </w:rPr>
      </w:pPr>
      <w:r>
        <w:rPr>
          <w:rFonts w:ascii="宋体" w:hAnsi="宋体" w:cs="宋体" w:hint="eastAsia"/>
          <w:b/>
          <w:bCs/>
          <w:szCs w:val="21"/>
        </w:rPr>
        <w:t>五、</w:t>
      </w:r>
      <w:r>
        <w:rPr>
          <w:rFonts w:ascii="宋体" w:hAnsi="宋体" w:hint="eastAsia"/>
          <w:b/>
          <w:bCs/>
          <w:szCs w:val="21"/>
        </w:rPr>
        <w:t>其他要求</w:t>
      </w:r>
    </w:p>
    <w:p w:rsidR="00585429" w:rsidRDefault="00D763BA">
      <w:pPr>
        <w:spacing w:line="360" w:lineRule="auto"/>
        <w:ind w:firstLineChars="200" w:firstLine="420"/>
        <w:rPr>
          <w:rFonts w:ascii="宋体" w:hAnsi="宋体"/>
          <w:bCs/>
          <w:szCs w:val="21"/>
        </w:rPr>
      </w:pPr>
      <w:r>
        <w:rPr>
          <w:rFonts w:ascii="宋体" w:hAnsi="宋体" w:hint="eastAsia"/>
          <w:bCs/>
          <w:szCs w:val="21"/>
        </w:rPr>
        <w:t>1</w:t>
      </w:r>
      <w:r w:rsidR="009B36A7">
        <w:rPr>
          <w:rFonts w:ascii="宋体" w:hAnsi="宋体" w:hint="eastAsia"/>
          <w:bCs/>
          <w:szCs w:val="21"/>
        </w:rPr>
        <w:t>.</w:t>
      </w:r>
      <w:r w:rsidR="009B36A7">
        <w:rPr>
          <w:rFonts w:ascii="宋体" w:hAnsi="宋体" w:cs="宋体" w:hint="eastAsia"/>
          <w:szCs w:val="21"/>
        </w:rPr>
        <w:t xml:space="preserve"> 乙方</w:t>
      </w:r>
      <w:r w:rsidR="009B36A7">
        <w:rPr>
          <w:rFonts w:ascii="宋体" w:hAnsi="宋体" w:hint="eastAsia"/>
          <w:bCs/>
          <w:szCs w:val="21"/>
        </w:rPr>
        <w:t>需与甲方签订保密协议。</w:t>
      </w:r>
      <w:r w:rsidR="009B36A7">
        <w:rPr>
          <w:rFonts w:ascii="宋体" w:hAnsi="宋体" w:cs="宋体" w:hint="eastAsia"/>
          <w:szCs w:val="21"/>
        </w:rPr>
        <w:t>乙方</w:t>
      </w:r>
      <w:r w:rsidR="009B36A7">
        <w:rPr>
          <w:rFonts w:ascii="宋体" w:hAnsi="宋体" w:hint="eastAsia"/>
          <w:bCs/>
          <w:szCs w:val="21"/>
        </w:rPr>
        <w:t>严格遵守甲方防疫管理规定以及其他大院管理规定。</w:t>
      </w:r>
    </w:p>
    <w:p w:rsidR="00585429" w:rsidRDefault="00D763BA">
      <w:pPr>
        <w:spacing w:line="360" w:lineRule="auto"/>
        <w:ind w:firstLineChars="200" w:firstLine="420"/>
        <w:rPr>
          <w:rFonts w:ascii="宋体" w:hAnsi="宋体"/>
          <w:bCs/>
          <w:szCs w:val="21"/>
        </w:rPr>
      </w:pPr>
      <w:r>
        <w:rPr>
          <w:rFonts w:ascii="宋体" w:hAnsi="宋体" w:hint="eastAsia"/>
          <w:bCs/>
          <w:szCs w:val="21"/>
        </w:rPr>
        <w:t>2</w:t>
      </w:r>
      <w:r w:rsidR="009B36A7">
        <w:rPr>
          <w:rFonts w:ascii="宋体" w:hAnsi="宋体" w:hint="eastAsia"/>
          <w:bCs/>
          <w:szCs w:val="21"/>
        </w:rPr>
        <w:t>.</w:t>
      </w:r>
      <w:r w:rsidR="009B36A7">
        <w:rPr>
          <w:rFonts w:ascii="宋体" w:hAnsi="宋体" w:cs="宋体" w:hint="eastAsia"/>
          <w:szCs w:val="21"/>
        </w:rPr>
        <w:t xml:space="preserve"> 乙方</w:t>
      </w:r>
      <w:r w:rsidR="009B36A7">
        <w:rPr>
          <w:rFonts w:ascii="宋体" w:hAnsi="宋体" w:hint="eastAsia"/>
          <w:bCs/>
          <w:szCs w:val="21"/>
        </w:rPr>
        <w:t>在施工期间应严格遵守《建筑安装工程安全技术规程》、《建筑安装工人安全操作规程》、《中华人民共和国消防条例》和其它相关的法规、规范。由于</w:t>
      </w:r>
      <w:r w:rsidR="009B36A7">
        <w:rPr>
          <w:rFonts w:ascii="宋体" w:hAnsi="宋体" w:cs="宋体" w:hint="eastAsia"/>
          <w:szCs w:val="21"/>
        </w:rPr>
        <w:t>乙方</w:t>
      </w:r>
      <w:r w:rsidR="009B36A7">
        <w:rPr>
          <w:rFonts w:ascii="宋体" w:hAnsi="宋体" w:hint="eastAsia"/>
          <w:bCs/>
          <w:szCs w:val="21"/>
        </w:rPr>
        <w:t>在施工生产过程中违反有关安全操作规程、消防条例，导致发生安全或火灾事故，</w:t>
      </w:r>
      <w:r w:rsidR="009B36A7">
        <w:rPr>
          <w:rFonts w:ascii="宋体" w:hAnsi="宋体" w:cs="宋体" w:hint="eastAsia"/>
          <w:szCs w:val="21"/>
        </w:rPr>
        <w:t>乙方</w:t>
      </w:r>
      <w:r w:rsidR="009B36A7">
        <w:rPr>
          <w:rFonts w:ascii="宋体" w:hAnsi="宋体" w:hint="eastAsia"/>
          <w:bCs/>
          <w:szCs w:val="21"/>
        </w:rPr>
        <w:t>应承担由此引发的一切经济损失。</w:t>
      </w:r>
    </w:p>
    <w:p w:rsidR="00585429" w:rsidRDefault="009B36A7">
      <w:pPr>
        <w:spacing w:line="360" w:lineRule="auto"/>
        <w:rPr>
          <w:rFonts w:ascii="宋体" w:hAnsi="宋体" w:cs="宋体"/>
          <w:b/>
          <w:bCs/>
          <w:szCs w:val="21"/>
        </w:rPr>
      </w:pPr>
      <w:r>
        <w:rPr>
          <w:rFonts w:ascii="宋体" w:hAnsi="宋体" w:cs="宋体" w:hint="eastAsia"/>
          <w:b/>
          <w:bCs/>
          <w:szCs w:val="21"/>
        </w:rPr>
        <w:t>六、违约责任与赔偿损失</w:t>
      </w:r>
    </w:p>
    <w:p w:rsidR="00585429" w:rsidRPr="00D763BA" w:rsidRDefault="00585429">
      <w:pPr>
        <w:spacing w:line="360" w:lineRule="auto"/>
        <w:ind w:firstLineChars="200" w:firstLine="420"/>
        <w:rPr>
          <w:rFonts w:ascii="宋体" w:hAnsi="宋体" w:cs="宋体"/>
          <w:szCs w:val="21"/>
        </w:rPr>
      </w:pPr>
      <w:r w:rsidRPr="00D763BA">
        <w:rPr>
          <w:rFonts w:ascii="宋体" w:hAnsi="宋体" w:cs="宋体"/>
          <w:szCs w:val="21"/>
        </w:rPr>
        <w:t>1．乙方交付的货物不符合本合同规定的，甲方有权拒收，并且乙方须向甲方支付本合同总价5％</w:t>
      </w:r>
      <w:r w:rsidRPr="00D763BA">
        <w:rPr>
          <w:rFonts w:ascii="宋体" w:hAnsi="宋体" w:cs="宋体" w:hint="eastAsia"/>
          <w:szCs w:val="21"/>
        </w:rPr>
        <w:t>的违约金。</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lastRenderedPageBreak/>
        <w:t>2．乙方未能按本合同规定的交货时间交付货物的/提供服务，从逾期之日起每日按本合同总价3‰的数额向甲方支付违约金。</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t>3．甲方逾期付款，则每日按本合同总价的3‰向乙方偿付违约金。</w:t>
      </w:r>
    </w:p>
    <w:p w:rsidR="00585429" w:rsidRDefault="009B36A7">
      <w:pPr>
        <w:spacing w:line="360" w:lineRule="auto"/>
        <w:ind w:firstLineChars="200" w:firstLine="420"/>
        <w:rPr>
          <w:rFonts w:ascii="宋体" w:hAnsi="宋体" w:cs="宋体"/>
          <w:szCs w:val="21"/>
        </w:rPr>
      </w:pPr>
      <w:r>
        <w:rPr>
          <w:rFonts w:ascii="宋体" w:hAnsi="宋体" w:cs="宋体" w:hint="eastAsia"/>
          <w:szCs w:val="21"/>
        </w:rPr>
        <w:t>4．乙方未按本合同约定的期限或甲方要求的期限提供质保服务、解决质量问题的，甲方有权在向乙方发出书面通知后直接聘请第三方处理，由此产生的费用均由乙方承担。</w:t>
      </w:r>
    </w:p>
    <w:p w:rsidR="00585429" w:rsidRDefault="009B36A7">
      <w:pPr>
        <w:pStyle w:val="a3"/>
        <w:tabs>
          <w:tab w:val="left" w:pos="5529"/>
        </w:tabs>
        <w:spacing w:line="360" w:lineRule="auto"/>
        <w:ind w:firstLine="0"/>
        <w:rPr>
          <w:rFonts w:ascii="宋体" w:hAnsi="宋体" w:cs="宋体"/>
          <w:szCs w:val="21"/>
        </w:rPr>
      </w:pPr>
      <w:r>
        <w:rPr>
          <w:rFonts w:ascii="宋体" w:hAnsi="宋体" w:cs="宋体" w:hint="eastAsia"/>
          <w:szCs w:val="21"/>
        </w:rPr>
        <w:t>5.其它违约责任按《中华人民共和国民法典》处理。</w:t>
      </w:r>
    </w:p>
    <w:p w:rsidR="00585429" w:rsidRDefault="009B36A7">
      <w:pPr>
        <w:pStyle w:val="a3"/>
        <w:tabs>
          <w:tab w:val="left" w:pos="5529"/>
        </w:tabs>
        <w:spacing w:line="360" w:lineRule="auto"/>
        <w:ind w:firstLine="0"/>
        <w:rPr>
          <w:rFonts w:ascii="宋体" w:hAnsi="宋体" w:cs="仿宋"/>
          <w:color w:val="000000"/>
          <w:szCs w:val="21"/>
        </w:rPr>
      </w:pPr>
      <w:r>
        <w:rPr>
          <w:rFonts w:ascii="宋体" w:hAnsi="宋体" w:cs="宋体" w:hint="eastAsia"/>
          <w:b/>
          <w:bCs/>
          <w:szCs w:val="21"/>
        </w:rPr>
        <w:t>七、不可抗力</w:t>
      </w:r>
      <w:r>
        <w:rPr>
          <w:rFonts w:ascii="宋体" w:hAnsi="宋体" w:cs="仿宋"/>
          <w:b/>
          <w:bCs/>
          <w:color w:val="000000"/>
          <w:szCs w:val="21"/>
        </w:rPr>
        <w:tab/>
      </w:r>
    </w:p>
    <w:p w:rsidR="00585429" w:rsidRDefault="009B36A7">
      <w:pPr>
        <w:widowControl w:val="0"/>
        <w:spacing w:line="360" w:lineRule="auto"/>
        <w:ind w:firstLineChars="200" w:firstLine="420"/>
        <w:jc w:val="both"/>
        <w:rPr>
          <w:rFonts w:ascii="宋体" w:hAnsi="宋体" w:cs="仿宋"/>
          <w:b/>
          <w:bCs/>
          <w:color w:val="000000"/>
          <w:kern w:val="2"/>
          <w:szCs w:val="21"/>
        </w:rPr>
      </w:pPr>
      <w:r>
        <w:rPr>
          <w:rFonts w:ascii="宋体" w:hAnsi="宋体" w:cs="仿宋" w:hint="eastAsia"/>
          <w:color w:val="000000"/>
          <w:kern w:val="2"/>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585429" w:rsidRDefault="009B36A7">
      <w:pPr>
        <w:widowControl w:val="0"/>
        <w:spacing w:line="360" w:lineRule="auto"/>
        <w:jc w:val="both"/>
        <w:rPr>
          <w:rFonts w:ascii="宋体" w:hAnsi="宋体" w:cs="仿宋"/>
          <w:b/>
          <w:bCs/>
          <w:color w:val="000000"/>
          <w:kern w:val="2"/>
          <w:szCs w:val="21"/>
        </w:rPr>
      </w:pPr>
      <w:r>
        <w:rPr>
          <w:rFonts w:ascii="宋体" w:hAnsi="宋体" w:cs="仿宋" w:hint="eastAsia"/>
          <w:b/>
          <w:bCs/>
          <w:color w:val="000000"/>
          <w:kern w:val="2"/>
          <w:szCs w:val="21"/>
        </w:rPr>
        <w:t>八、争议解决</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合同执行过程中发生的任何争议，双方应友好协商。如双方不能通过友好协商解决，任何一方有权向甲方所在地法院起诉，按相关法律法规处理。</w:t>
      </w:r>
    </w:p>
    <w:p w:rsidR="00585429" w:rsidRDefault="009B36A7">
      <w:pPr>
        <w:widowControl w:val="0"/>
        <w:spacing w:line="360" w:lineRule="auto"/>
        <w:jc w:val="both"/>
        <w:rPr>
          <w:rFonts w:ascii="宋体" w:hAnsi="宋体" w:cs="仿宋"/>
          <w:b/>
          <w:bCs/>
          <w:color w:val="000000"/>
          <w:kern w:val="2"/>
          <w:szCs w:val="21"/>
        </w:rPr>
      </w:pPr>
      <w:r>
        <w:rPr>
          <w:rFonts w:ascii="宋体" w:hAnsi="宋体" w:cs="仿宋" w:hint="eastAsia"/>
          <w:b/>
          <w:bCs/>
          <w:color w:val="000000"/>
          <w:kern w:val="2"/>
          <w:szCs w:val="21"/>
        </w:rPr>
        <w:t>九、税费</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在中国境内、外发生的与本合同执行有关的一切税费均由乙方负担。</w:t>
      </w:r>
    </w:p>
    <w:p w:rsidR="00585429" w:rsidRDefault="009B36A7">
      <w:pPr>
        <w:widowControl w:val="0"/>
        <w:spacing w:line="360" w:lineRule="auto"/>
        <w:jc w:val="both"/>
        <w:rPr>
          <w:rFonts w:ascii="宋体" w:hAnsi="宋体" w:cs="仿宋"/>
          <w:b/>
          <w:color w:val="000000"/>
          <w:kern w:val="2"/>
          <w:szCs w:val="21"/>
        </w:rPr>
      </w:pPr>
      <w:r>
        <w:rPr>
          <w:rFonts w:ascii="宋体" w:hAnsi="宋体" w:cs="仿宋" w:hint="eastAsia"/>
          <w:b/>
          <w:color w:val="000000"/>
          <w:kern w:val="2"/>
          <w:szCs w:val="21"/>
        </w:rPr>
        <w:t>十、其它</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1．本合同所有附件、采购文件、响应文件、成交通知书均为合同的有效组成部分，与本合同具有同等法律效力。</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2．在执行本合同的过程中，所有经双方签署确认的文件(包括会议纪要、补充协议、往来信函)即成为本合同的有效组成部分。</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3．如一方地址、电话、传真号码有变更，应在变更当日内书面通知对方，否则，应承担相应责任。</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4．除甲方事先书面同意外，乙方不得部分或全部转让其应履行的合同项下的义务，否则甲方有权解除本合同。</w:t>
      </w:r>
    </w:p>
    <w:p w:rsidR="00585429" w:rsidRDefault="009B36A7">
      <w:pPr>
        <w:widowControl w:val="0"/>
        <w:spacing w:line="360" w:lineRule="auto"/>
        <w:jc w:val="both"/>
        <w:rPr>
          <w:rFonts w:ascii="宋体" w:hAnsi="宋体" w:cs="仿宋"/>
          <w:b/>
          <w:color w:val="000000"/>
          <w:kern w:val="2"/>
          <w:szCs w:val="21"/>
        </w:rPr>
      </w:pPr>
      <w:r>
        <w:rPr>
          <w:rFonts w:ascii="宋体" w:hAnsi="宋体" w:cs="仿宋" w:hint="eastAsia"/>
          <w:b/>
          <w:color w:val="000000"/>
          <w:kern w:val="2"/>
          <w:szCs w:val="21"/>
        </w:rPr>
        <w:t>十一、合同生效</w:t>
      </w:r>
    </w:p>
    <w:p w:rsidR="00585429" w:rsidRDefault="009B36A7">
      <w:pPr>
        <w:widowControl w:val="0"/>
        <w:spacing w:line="360" w:lineRule="auto"/>
        <w:ind w:firstLineChars="200" w:firstLine="420"/>
        <w:jc w:val="both"/>
        <w:rPr>
          <w:rFonts w:ascii="宋体" w:hAnsi="宋体" w:cs="仿宋"/>
          <w:color w:val="000000"/>
          <w:kern w:val="2"/>
          <w:szCs w:val="21"/>
        </w:rPr>
      </w:pPr>
      <w:r>
        <w:rPr>
          <w:rFonts w:ascii="宋体" w:hAnsi="宋体" w:cs="仿宋" w:hint="eastAsia"/>
          <w:color w:val="000000"/>
          <w:kern w:val="2"/>
          <w:szCs w:val="21"/>
        </w:rPr>
        <w:t>1．本合同在甲乙双方法人代表或其授权代表签字盖章后生效。</w:t>
      </w:r>
    </w:p>
    <w:p w:rsidR="00585429" w:rsidRDefault="009B36A7">
      <w:pPr>
        <w:spacing w:line="360" w:lineRule="auto"/>
        <w:ind w:firstLineChars="200" w:firstLine="420"/>
        <w:rPr>
          <w:rFonts w:ascii="宋体" w:hAnsi="宋体" w:cs="宋体"/>
          <w:szCs w:val="21"/>
        </w:rPr>
      </w:pPr>
      <w:r>
        <w:rPr>
          <w:rFonts w:ascii="宋体" w:hAnsi="宋体" w:cs="仿宋" w:hint="eastAsia"/>
          <w:color w:val="000000"/>
          <w:kern w:val="2"/>
          <w:szCs w:val="21"/>
        </w:rPr>
        <w:t>2．本合同正本一式肆份，具有同等法律效力。</w:t>
      </w:r>
    </w:p>
    <w:p w:rsidR="00585429" w:rsidRDefault="00585429">
      <w:pPr>
        <w:spacing w:line="360" w:lineRule="auto"/>
        <w:ind w:firstLineChars="200" w:firstLine="420"/>
        <w:rPr>
          <w:rFonts w:ascii="宋体" w:hAnsi="宋体" w:cs="宋体"/>
          <w:szCs w:val="21"/>
        </w:rPr>
      </w:pPr>
    </w:p>
    <w:p w:rsidR="00585429" w:rsidRDefault="009B36A7">
      <w:pPr>
        <w:widowControl w:val="0"/>
        <w:spacing w:line="360" w:lineRule="auto"/>
        <w:jc w:val="both"/>
        <w:rPr>
          <w:kern w:val="2"/>
          <w:szCs w:val="24"/>
        </w:rPr>
      </w:pPr>
      <w:r>
        <w:rPr>
          <w:rFonts w:ascii="宋体" w:hAnsi="宋体"/>
          <w:b/>
          <w:bCs/>
          <w:kern w:val="2"/>
          <w:szCs w:val="24"/>
        </w:rPr>
        <w:t>甲方（盖章）：</w:t>
      </w:r>
      <w:r>
        <w:rPr>
          <w:rFonts w:hint="eastAsia"/>
          <w:b/>
          <w:bCs/>
          <w:kern w:val="2"/>
          <w:szCs w:val="24"/>
        </w:rPr>
        <w:t xml:space="preserve">                       </w:t>
      </w:r>
      <w:r>
        <w:rPr>
          <w:rFonts w:ascii="宋体" w:hAnsi="宋体"/>
          <w:b/>
          <w:bCs/>
          <w:kern w:val="2"/>
          <w:szCs w:val="24"/>
        </w:rPr>
        <w:t>乙方（盖章）：</w:t>
      </w:r>
    </w:p>
    <w:p w:rsidR="00585429" w:rsidRDefault="009B36A7">
      <w:pPr>
        <w:widowControl w:val="0"/>
        <w:spacing w:line="360" w:lineRule="auto"/>
        <w:jc w:val="both"/>
        <w:rPr>
          <w:kern w:val="2"/>
          <w:szCs w:val="24"/>
        </w:rPr>
      </w:pPr>
      <w:r>
        <w:rPr>
          <w:rFonts w:ascii="宋体" w:hAnsi="宋体"/>
          <w:b/>
          <w:bCs/>
          <w:kern w:val="2"/>
          <w:szCs w:val="24"/>
        </w:rPr>
        <w:t>代表：</w:t>
      </w:r>
      <w:r>
        <w:rPr>
          <w:rFonts w:hint="eastAsia"/>
          <w:b/>
          <w:bCs/>
          <w:kern w:val="2"/>
          <w:szCs w:val="24"/>
        </w:rPr>
        <w:t xml:space="preserve">                              </w:t>
      </w:r>
      <w:r>
        <w:rPr>
          <w:rFonts w:ascii="宋体" w:hAnsi="宋体"/>
          <w:b/>
          <w:bCs/>
          <w:kern w:val="2"/>
          <w:szCs w:val="24"/>
        </w:rPr>
        <w:t>代表：</w:t>
      </w:r>
      <w:r>
        <w:rPr>
          <w:b/>
          <w:bCs/>
          <w:kern w:val="2"/>
          <w:szCs w:val="24"/>
        </w:rPr>
        <w:t xml:space="preserve"> </w:t>
      </w:r>
    </w:p>
    <w:p w:rsidR="00585429" w:rsidRDefault="009B36A7">
      <w:pPr>
        <w:widowControl w:val="0"/>
        <w:spacing w:line="360" w:lineRule="auto"/>
        <w:jc w:val="both"/>
        <w:rPr>
          <w:kern w:val="2"/>
          <w:szCs w:val="24"/>
        </w:rPr>
      </w:pPr>
      <w:r>
        <w:rPr>
          <w:rFonts w:ascii="宋体" w:hAnsi="宋体"/>
          <w:kern w:val="2"/>
          <w:szCs w:val="24"/>
        </w:rPr>
        <w:t>签订地点：</w:t>
      </w:r>
    </w:p>
    <w:p w:rsidR="00585429" w:rsidRDefault="009B36A7">
      <w:pPr>
        <w:widowControl w:val="0"/>
        <w:spacing w:line="360" w:lineRule="auto"/>
        <w:jc w:val="both"/>
        <w:rPr>
          <w:kern w:val="2"/>
          <w:szCs w:val="24"/>
        </w:rPr>
      </w:pPr>
      <w:r>
        <w:rPr>
          <w:rFonts w:ascii="宋体" w:hAnsi="宋体"/>
          <w:kern w:val="2"/>
          <w:szCs w:val="24"/>
        </w:rPr>
        <w:t>签订日期：   年  月  日</w:t>
      </w:r>
      <w:r>
        <w:rPr>
          <w:rFonts w:hint="eastAsia"/>
          <w:kern w:val="2"/>
          <w:szCs w:val="24"/>
        </w:rPr>
        <w:t xml:space="preserve">             </w:t>
      </w:r>
      <w:r>
        <w:rPr>
          <w:rFonts w:ascii="宋体" w:hAnsi="宋体"/>
          <w:kern w:val="2"/>
          <w:szCs w:val="24"/>
        </w:rPr>
        <w:t>签订日期：   年  月  日</w:t>
      </w:r>
    </w:p>
    <w:p w:rsidR="00585429" w:rsidRDefault="009B36A7">
      <w:pPr>
        <w:widowControl w:val="0"/>
        <w:spacing w:line="360" w:lineRule="auto"/>
        <w:ind w:firstLineChars="1800" w:firstLine="3780"/>
        <w:jc w:val="both"/>
        <w:rPr>
          <w:kern w:val="2"/>
          <w:szCs w:val="24"/>
        </w:rPr>
      </w:pPr>
      <w:r>
        <w:rPr>
          <w:rFonts w:ascii="宋体" w:hAnsi="宋体"/>
          <w:kern w:val="2"/>
          <w:szCs w:val="24"/>
        </w:rPr>
        <w:t>开户名称：</w:t>
      </w:r>
    </w:p>
    <w:p w:rsidR="00585429" w:rsidRDefault="009B36A7">
      <w:pPr>
        <w:widowControl w:val="0"/>
        <w:spacing w:line="360" w:lineRule="auto"/>
        <w:ind w:firstLineChars="1800" w:firstLine="3780"/>
        <w:jc w:val="both"/>
        <w:rPr>
          <w:kern w:val="2"/>
          <w:szCs w:val="24"/>
        </w:rPr>
      </w:pPr>
      <w:r>
        <w:rPr>
          <w:rFonts w:ascii="宋体" w:hAnsi="宋体"/>
          <w:kern w:val="2"/>
          <w:szCs w:val="24"/>
        </w:rPr>
        <w:t>银行</w:t>
      </w:r>
      <w:r>
        <w:rPr>
          <w:rFonts w:ascii="宋体" w:hAnsi="宋体" w:hint="eastAsia"/>
          <w:kern w:val="2"/>
          <w:szCs w:val="24"/>
        </w:rPr>
        <w:t>账</w:t>
      </w:r>
      <w:r>
        <w:rPr>
          <w:rFonts w:ascii="宋体" w:hAnsi="宋体"/>
          <w:kern w:val="2"/>
          <w:szCs w:val="24"/>
        </w:rPr>
        <w:t>号：</w:t>
      </w:r>
    </w:p>
    <w:p w:rsidR="00585429" w:rsidRDefault="009B36A7">
      <w:pPr>
        <w:widowControl w:val="0"/>
        <w:ind w:firstLineChars="1800" w:firstLine="3780"/>
        <w:jc w:val="both"/>
        <w:rPr>
          <w:rFonts w:ascii="宋体" w:hAnsi="宋体"/>
          <w:kern w:val="2"/>
          <w:szCs w:val="24"/>
        </w:rPr>
      </w:pPr>
      <w:r>
        <w:rPr>
          <w:rFonts w:ascii="宋体" w:hAnsi="宋体"/>
          <w:kern w:val="2"/>
          <w:szCs w:val="24"/>
        </w:rPr>
        <w:lastRenderedPageBreak/>
        <w:t>开</w:t>
      </w:r>
      <w:r>
        <w:rPr>
          <w:kern w:val="2"/>
          <w:szCs w:val="24"/>
        </w:rPr>
        <w:t xml:space="preserve"> </w:t>
      </w:r>
      <w:r>
        <w:rPr>
          <w:rFonts w:ascii="宋体" w:hAnsi="宋体"/>
          <w:kern w:val="2"/>
          <w:szCs w:val="24"/>
        </w:rPr>
        <w:t>户</w:t>
      </w:r>
      <w:r>
        <w:rPr>
          <w:kern w:val="2"/>
          <w:szCs w:val="24"/>
        </w:rPr>
        <w:t xml:space="preserve"> </w:t>
      </w:r>
      <w:r>
        <w:rPr>
          <w:rFonts w:ascii="宋体" w:hAnsi="宋体"/>
          <w:kern w:val="2"/>
          <w:szCs w:val="24"/>
        </w:rPr>
        <w:t>行：</w:t>
      </w:r>
    </w:p>
    <w:p w:rsidR="00585429" w:rsidRDefault="009B36A7">
      <w:pPr>
        <w:spacing w:line="360" w:lineRule="auto"/>
        <w:rPr>
          <w:rFonts w:ascii="仿宋" w:eastAsia="仿宋" w:hAnsi="仿宋" w:cs="仿宋"/>
          <w:color w:val="000000"/>
          <w:kern w:val="2"/>
          <w:sz w:val="30"/>
          <w:szCs w:val="30"/>
        </w:rPr>
      </w:pPr>
      <w:r>
        <w:rPr>
          <w:kern w:val="2"/>
          <w:szCs w:val="24"/>
        </w:rPr>
        <w:br w:type="page"/>
      </w:r>
    </w:p>
    <w:p w:rsidR="00585429" w:rsidRDefault="00585429">
      <w:pPr>
        <w:pStyle w:val="1"/>
      </w:pPr>
    </w:p>
    <w:p w:rsidR="00585429" w:rsidRDefault="00585429"/>
    <w:p w:rsidR="00585429" w:rsidRDefault="00585429">
      <w:pPr>
        <w:spacing w:line="360" w:lineRule="auto"/>
        <w:rPr>
          <w:rFonts w:ascii="宋体" w:hAnsi="宋体"/>
          <w:b/>
          <w:sz w:val="44"/>
        </w:rPr>
      </w:pPr>
    </w:p>
    <w:p w:rsidR="00585429" w:rsidRDefault="00585429">
      <w:pPr>
        <w:pStyle w:val="1"/>
      </w:pPr>
    </w:p>
    <w:p w:rsidR="00585429" w:rsidRDefault="009B36A7">
      <w:pPr>
        <w:spacing w:before="120" w:line="480" w:lineRule="exact"/>
        <w:jc w:val="center"/>
        <w:rPr>
          <w:rFonts w:ascii="宋体" w:hAnsi="宋体"/>
          <w:b/>
          <w:sz w:val="44"/>
          <w:szCs w:val="44"/>
        </w:rPr>
      </w:pPr>
      <w:r>
        <w:rPr>
          <w:rFonts w:ascii="宋体" w:hAnsi="宋体" w:hint="eastAsia"/>
          <w:b/>
          <w:sz w:val="44"/>
          <w:szCs w:val="44"/>
        </w:rPr>
        <w:t>第五部分</w:t>
      </w:r>
    </w:p>
    <w:p w:rsidR="00585429" w:rsidRDefault="00585429">
      <w:pPr>
        <w:spacing w:before="120" w:line="480" w:lineRule="exact"/>
        <w:jc w:val="center"/>
        <w:rPr>
          <w:rFonts w:ascii="宋体" w:hAnsi="宋体"/>
          <w:b/>
          <w:sz w:val="44"/>
          <w:szCs w:val="44"/>
        </w:rPr>
      </w:pPr>
    </w:p>
    <w:p w:rsidR="00585429" w:rsidRDefault="009B36A7">
      <w:pPr>
        <w:spacing w:before="120" w:line="480" w:lineRule="exact"/>
        <w:jc w:val="center"/>
        <w:rPr>
          <w:rFonts w:ascii="宋体" w:hAnsi="宋体"/>
          <w:b/>
          <w:sz w:val="44"/>
          <w:szCs w:val="44"/>
        </w:rPr>
      </w:pPr>
      <w:r>
        <w:rPr>
          <w:rFonts w:ascii="宋体" w:hAnsi="宋体" w:hint="eastAsia"/>
          <w:b/>
          <w:sz w:val="44"/>
          <w:szCs w:val="44"/>
        </w:rPr>
        <w:t>报 价 文 件 格 式</w:t>
      </w:r>
    </w:p>
    <w:p w:rsidR="00585429" w:rsidRDefault="00585429">
      <w:pPr>
        <w:pStyle w:val="a8"/>
        <w:spacing w:line="480" w:lineRule="exact"/>
        <w:rPr>
          <w:rFonts w:hAnsi="宋体"/>
          <w:b/>
          <w:sz w:val="44"/>
          <w:szCs w:val="44"/>
        </w:rPr>
      </w:pPr>
    </w:p>
    <w:p w:rsidR="00585429" w:rsidRDefault="009B36A7">
      <w:pPr>
        <w:spacing w:line="360" w:lineRule="auto"/>
        <w:rPr>
          <w:rFonts w:ascii="宋体" w:hAnsi="宋体"/>
          <w:b/>
          <w:bCs/>
          <w:sz w:val="32"/>
          <w:szCs w:val="32"/>
        </w:rPr>
      </w:pPr>
      <w:r>
        <w:rPr>
          <w:rFonts w:ascii="宋体" w:hAnsi="宋体"/>
        </w:rPr>
        <w:br w:type="page"/>
      </w:r>
      <w:bookmarkStart w:id="3" w:name="_Toc42951051"/>
      <w:r>
        <w:rPr>
          <w:rFonts w:ascii="宋体" w:hAnsi="宋体" w:hint="eastAsia"/>
          <w:b/>
          <w:bCs/>
          <w:sz w:val="32"/>
          <w:szCs w:val="32"/>
        </w:rPr>
        <w:lastRenderedPageBreak/>
        <w:t>1．报</w:t>
      </w:r>
      <w:bookmarkStart w:id="4" w:name="_Hlt10519308"/>
      <w:bookmarkEnd w:id="4"/>
      <w:r>
        <w:rPr>
          <w:rFonts w:ascii="宋体" w:hAnsi="宋体" w:hint="eastAsia"/>
          <w:b/>
          <w:bCs/>
          <w:sz w:val="32"/>
          <w:szCs w:val="32"/>
        </w:rPr>
        <w:t>价表格式</w:t>
      </w:r>
      <w:bookmarkStart w:id="5" w:name="_Hlt10456397"/>
      <w:bookmarkEnd w:id="3"/>
      <w:bookmarkEnd w:id="5"/>
    </w:p>
    <w:p w:rsidR="00585429" w:rsidRDefault="009B36A7">
      <w:pPr>
        <w:spacing w:line="360" w:lineRule="auto"/>
        <w:rPr>
          <w:rFonts w:ascii="宋体" w:hAnsi="宋体"/>
          <w:sz w:val="28"/>
          <w:szCs w:val="28"/>
        </w:rPr>
      </w:pPr>
      <w:r>
        <w:rPr>
          <w:rFonts w:ascii="宋体" w:hAnsi="宋体" w:hint="eastAsia"/>
          <w:b/>
          <w:bCs/>
          <w:sz w:val="28"/>
          <w:szCs w:val="28"/>
        </w:rPr>
        <w:t>1.1报价总表</w:t>
      </w:r>
    </w:p>
    <w:p w:rsidR="00585429" w:rsidRDefault="009B36A7">
      <w:pPr>
        <w:pStyle w:val="a8"/>
        <w:spacing w:line="480" w:lineRule="exact"/>
        <w:jc w:val="center"/>
        <w:rPr>
          <w:rFonts w:hAnsi="宋体"/>
          <w:b/>
          <w:sz w:val="24"/>
        </w:rPr>
      </w:pPr>
      <w:bookmarkStart w:id="6" w:name="_Hlt493478646"/>
      <w:bookmarkStart w:id="7" w:name="_Hlt507988527"/>
      <w:bookmarkEnd w:id="6"/>
      <w:bookmarkEnd w:id="7"/>
      <w:r>
        <w:rPr>
          <w:rFonts w:hAnsi="宋体" w:hint="eastAsia"/>
          <w:b/>
          <w:sz w:val="24"/>
        </w:rPr>
        <w:t>报价总表</w:t>
      </w:r>
    </w:p>
    <w:p w:rsidR="00585429" w:rsidRDefault="009B36A7">
      <w:pPr>
        <w:pStyle w:val="a8"/>
        <w:spacing w:line="480" w:lineRule="exact"/>
        <w:jc w:val="center"/>
        <w:rPr>
          <w:rFonts w:hAnsi="宋体"/>
        </w:rPr>
      </w:pPr>
      <w:r>
        <w:rPr>
          <w:rFonts w:hAnsi="宋体" w:hint="eastAsia"/>
        </w:rPr>
        <w:t>[货币单位：人民币元]</w:t>
      </w:r>
    </w:p>
    <w:p w:rsidR="00585429" w:rsidRDefault="009B36A7">
      <w:pPr>
        <w:spacing w:line="360" w:lineRule="auto"/>
        <w:rPr>
          <w:rFonts w:ascii="宋体" w:hAnsi="宋体"/>
          <w:szCs w:val="21"/>
        </w:rPr>
      </w:pPr>
      <w:r>
        <w:rPr>
          <w:rFonts w:ascii="宋体" w:hAnsi="宋体" w:hint="eastAsia"/>
        </w:rPr>
        <w:t>竞价供应商名称：</w:t>
      </w:r>
      <w:r>
        <w:rPr>
          <w:rFonts w:ascii="宋体" w:hAnsi="宋体"/>
        </w:rPr>
        <w:t xml:space="preserve">                              </w:t>
      </w:r>
      <w:r>
        <w:rPr>
          <w:rFonts w:ascii="宋体" w:hAnsi="宋体" w:hint="eastAsia"/>
        </w:rPr>
        <w:t xml:space="preserve">               采购编号：</w:t>
      </w:r>
      <w:r>
        <w:rPr>
          <w:rFonts w:ascii="宋体" w:hAnsi="宋体"/>
          <w:szCs w:val="21"/>
        </w:rPr>
        <w:t>GZSW23</w:t>
      </w:r>
      <w:r>
        <w:rPr>
          <w:rFonts w:ascii="宋体" w:hAnsi="宋体" w:hint="eastAsia"/>
          <w:szCs w:val="21"/>
        </w:rPr>
        <w:t>201</w:t>
      </w:r>
      <w:r>
        <w:rPr>
          <w:rFonts w:ascii="宋体" w:hAnsi="宋体"/>
          <w:szCs w:val="21"/>
        </w:rPr>
        <w:t>HJ</w:t>
      </w:r>
      <w:r>
        <w:rPr>
          <w:rFonts w:ascii="宋体" w:hAnsi="宋体" w:hint="eastAsia"/>
          <w:szCs w:val="21"/>
        </w:rPr>
        <w:t>4230</w:t>
      </w:r>
    </w:p>
    <w:tbl>
      <w:tblPr>
        <w:tblW w:w="91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86"/>
        <w:gridCol w:w="3260"/>
        <w:gridCol w:w="3260"/>
        <w:gridCol w:w="1734"/>
      </w:tblGrid>
      <w:tr w:rsidR="00585429">
        <w:trPr>
          <w:trHeight w:val="567"/>
          <w:jc w:val="center"/>
        </w:trPr>
        <w:tc>
          <w:tcPr>
            <w:tcW w:w="886" w:type="dxa"/>
            <w:vAlign w:val="center"/>
          </w:tcPr>
          <w:p w:rsidR="00585429" w:rsidRDefault="009B36A7">
            <w:pPr>
              <w:autoSpaceDE w:val="0"/>
              <w:autoSpaceDN w:val="0"/>
              <w:adjustRightInd w:val="0"/>
              <w:snapToGrid w:val="0"/>
              <w:jc w:val="center"/>
              <w:rPr>
                <w:rFonts w:ascii="宋体" w:hAnsi="宋体"/>
                <w:b/>
                <w:szCs w:val="21"/>
              </w:rPr>
            </w:pPr>
            <w:r>
              <w:rPr>
                <w:rFonts w:ascii="宋体" w:hAnsi="宋体" w:hint="eastAsia"/>
                <w:b/>
                <w:szCs w:val="21"/>
              </w:rPr>
              <w:t>序号</w:t>
            </w:r>
          </w:p>
        </w:tc>
        <w:tc>
          <w:tcPr>
            <w:tcW w:w="3260" w:type="dxa"/>
            <w:vAlign w:val="center"/>
          </w:tcPr>
          <w:p w:rsidR="00585429" w:rsidRDefault="009B36A7">
            <w:pPr>
              <w:autoSpaceDE w:val="0"/>
              <w:autoSpaceDN w:val="0"/>
              <w:adjustRightInd w:val="0"/>
              <w:spacing w:line="480" w:lineRule="exact"/>
              <w:jc w:val="center"/>
              <w:rPr>
                <w:rFonts w:ascii="宋体" w:hAnsi="宋体"/>
                <w:b/>
                <w:szCs w:val="21"/>
              </w:rPr>
            </w:pPr>
            <w:r>
              <w:rPr>
                <w:rFonts w:ascii="宋体" w:hAnsi="宋体" w:hint="eastAsia"/>
                <w:b/>
                <w:szCs w:val="21"/>
              </w:rPr>
              <w:t>采购内容</w:t>
            </w:r>
          </w:p>
        </w:tc>
        <w:tc>
          <w:tcPr>
            <w:tcW w:w="3260" w:type="dxa"/>
            <w:vAlign w:val="center"/>
          </w:tcPr>
          <w:p w:rsidR="00585429" w:rsidRDefault="009B36A7">
            <w:pPr>
              <w:autoSpaceDE w:val="0"/>
              <w:autoSpaceDN w:val="0"/>
              <w:adjustRightInd w:val="0"/>
              <w:spacing w:line="480" w:lineRule="exact"/>
              <w:jc w:val="center"/>
              <w:rPr>
                <w:rFonts w:ascii="宋体" w:hAnsi="宋体"/>
                <w:b/>
                <w:szCs w:val="21"/>
              </w:rPr>
            </w:pPr>
            <w:r>
              <w:rPr>
                <w:rFonts w:ascii="宋体" w:hAnsi="宋体"/>
                <w:b/>
                <w:szCs w:val="21"/>
              </w:rPr>
              <w:t>报价总价（元）</w:t>
            </w:r>
          </w:p>
        </w:tc>
        <w:tc>
          <w:tcPr>
            <w:tcW w:w="1734" w:type="dxa"/>
            <w:vAlign w:val="center"/>
          </w:tcPr>
          <w:p w:rsidR="00585429" w:rsidRDefault="009B36A7">
            <w:pPr>
              <w:adjustRightInd w:val="0"/>
              <w:snapToGrid w:val="0"/>
              <w:jc w:val="center"/>
              <w:rPr>
                <w:rFonts w:ascii="宋体" w:hAnsi="宋体"/>
                <w:b/>
                <w:szCs w:val="21"/>
              </w:rPr>
            </w:pPr>
            <w:r>
              <w:rPr>
                <w:rFonts w:ascii="宋体" w:hAnsi="宋体" w:hint="eastAsia"/>
                <w:b/>
                <w:szCs w:val="21"/>
              </w:rPr>
              <w:t>备注</w:t>
            </w:r>
          </w:p>
        </w:tc>
      </w:tr>
      <w:tr w:rsidR="00585429">
        <w:trPr>
          <w:trHeight w:val="1961"/>
          <w:jc w:val="center"/>
        </w:trPr>
        <w:tc>
          <w:tcPr>
            <w:tcW w:w="886" w:type="dxa"/>
            <w:vAlign w:val="center"/>
          </w:tcPr>
          <w:p w:rsidR="00585429" w:rsidRDefault="009B36A7">
            <w:pPr>
              <w:jc w:val="center"/>
              <w:rPr>
                <w:rFonts w:ascii="宋体" w:hAnsi="宋体" w:cs="宋体"/>
                <w:szCs w:val="21"/>
              </w:rPr>
            </w:pPr>
            <w:r>
              <w:rPr>
                <w:rFonts w:ascii="宋体" w:hAnsi="宋体" w:cs="宋体" w:hint="eastAsia"/>
                <w:szCs w:val="21"/>
              </w:rPr>
              <w:t>1</w:t>
            </w:r>
          </w:p>
        </w:tc>
        <w:tc>
          <w:tcPr>
            <w:tcW w:w="3260" w:type="dxa"/>
            <w:vAlign w:val="center"/>
          </w:tcPr>
          <w:p w:rsidR="00585429" w:rsidRDefault="009B36A7">
            <w:pPr>
              <w:autoSpaceDE w:val="0"/>
              <w:autoSpaceDN w:val="0"/>
              <w:adjustRightInd w:val="0"/>
              <w:spacing w:line="480" w:lineRule="exact"/>
              <w:jc w:val="center"/>
              <w:rPr>
                <w:rFonts w:ascii="宋体" w:hAnsi="宋体"/>
                <w:kern w:val="2"/>
                <w:szCs w:val="21"/>
              </w:rPr>
            </w:pPr>
            <w:r>
              <w:rPr>
                <w:rFonts w:ascii="宋体" w:hAnsi="宋体" w:hint="eastAsia"/>
                <w:kern w:val="2"/>
                <w:szCs w:val="21"/>
              </w:rPr>
              <w:t>广东省未成年犯管教所西区综合楼信息安防设备安装和迁移服务项目</w:t>
            </w:r>
          </w:p>
          <w:p w:rsidR="00585429" w:rsidRDefault="00585429">
            <w:pPr>
              <w:autoSpaceDE w:val="0"/>
              <w:autoSpaceDN w:val="0"/>
              <w:adjustRightInd w:val="0"/>
              <w:spacing w:line="480" w:lineRule="exact"/>
              <w:jc w:val="center"/>
              <w:rPr>
                <w:rFonts w:ascii="宋体" w:hAnsi="宋体"/>
              </w:rPr>
            </w:pPr>
          </w:p>
        </w:tc>
        <w:tc>
          <w:tcPr>
            <w:tcW w:w="3260" w:type="dxa"/>
            <w:vAlign w:val="center"/>
          </w:tcPr>
          <w:p w:rsidR="00585429" w:rsidRDefault="009B36A7">
            <w:pPr>
              <w:autoSpaceDE w:val="0"/>
              <w:autoSpaceDN w:val="0"/>
              <w:adjustRightInd w:val="0"/>
              <w:spacing w:line="480" w:lineRule="exact"/>
              <w:jc w:val="center"/>
              <w:rPr>
                <w:rFonts w:ascii="宋体" w:hAnsi="宋体"/>
                <w:szCs w:val="21"/>
              </w:rPr>
            </w:pPr>
            <w:r>
              <w:rPr>
                <w:rFonts w:ascii="宋体" w:hAnsi="宋体" w:hint="eastAsia"/>
                <w:szCs w:val="21"/>
              </w:rPr>
              <w:t>大写：人民币</w:t>
            </w:r>
            <w:r>
              <w:rPr>
                <w:rFonts w:ascii="宋体" w:hAnsi="宋体" w:hint="eastAsia"/>
                <w:szCs w:val="21"/>
                <w:u w:val="single"/>
              </w:rPr>
              <w:t xml:space="preserve">          </w:t>
            </w:r>
            <w:r>
              <w:rPr>
                <w:rFonts w:ascii="宋体" w:hAnsi="宋体" w:hint="eastAsia"/>
                <w:szCs w:val="21"/>
              </w:rPr>
              <w:t>元</w:t>
            </w:r>
          </w:p>
          <w:p w:rsidR="00585429" w:rsidRDefault="009B36A7">
            <w:pPr>
              <w:autoSpaceDE w:val="0"/>
              <w:autoSpaceDN w:val="0"/>
              <w:adjustRightInd w:val="0"/>
              <w:spacing w:line="480" w:lineRule="exact"/>
              <w:jc w:val="center"/>
              <w:rPr>
                <w:rFonts w:ascii="宋体" w:hAnsi="宋体" w:cs="宋体"/>
                <w:szCs w:val="21"/>
              </w:rPr>
            </w:pPr>
            <w:r>
              <w:rPr>
                <w:rFonts w:ascii="宋体" w:hAnsi="宋体" w:hint="eastAsia"/>
                <w:szCs w:val="21"/>
              </w:rPr>
              <w:t>小写：¥</w:t>
            </w:r>
            <w:r>
              <w:rPr>
                <w:rFonts w:ascii="宋体" w:hAnsi="宋体" w:hint="eastAsia"/>
                <w:szCs w:val="21"/>
                <w:u w:val="single"/>
              </w:rPr>
              <w:t xml:space="preserve">               </w:t>
            </w:r>
            <w:r>
              <w:rPr>
                <w:rFonts w:ascii="宋体" w:hAnsi="宋体" w:hint="eastAsia"/>
                <w:szCs w:val="21"/>
              </w:rPr>
              <w:t>元</w:t>
            </w:r>
          </w:p>
        </w:tc>
        <w:tc>
          <w:tcPr>
            <w:tcW w:w="1734" w:type="dxa"/>
            <w:vAlign w:val="center"/>
          </w:tcPr>
          <w:p w:rsidR="00585429" w:rsidRDefault="00585429">
            <w:pPr>
              <w:adjustRightInd w:val="0"/>
              <w:snapToGrid w:val="0"/>
              <w:spacing w:line="360" w:lineRule="auto"/>
              <w:jc w:val="center"/>
              <w:rPr>
                <w:rFonts w:ascii="宋体" w:hAnsi="宋体" w:cs="宋体"/>
                <w:szCs w:val="21"/>
              </w:rPr>
            </w:pPr>
          </w:p>
        </w:tc>
      </w:tr>
    </w:tbl>
    <w:p w:rsidR="00585429" w:rsidRDefault="009B36A7">
      <w:pPr>
        <w:pStyle w:val="a8"/>
        <w:spacing w:line="360" w:lineRule="auto"/>
        <w:rPr>
          <w:rFonts w:hAnsi="宋体"/>
          <w:szCs w:val="21"/>
        </w:rPr>
      </w:pPr>
      <w:r>
        <w:rPr>
          <w:rFonts w:hAnsi="宋体" w:hint="eastAsia"/>
          <w:szCs w:val="21"/>
        </w:rPr>
        <w:t>注：</w:t>
      </w:r>
    </w:p>
    <w:p w:rsidR="00585429" w:rsidRDefault="009B36A7">
      <w:pPr>
        <w:pStyle w:val="a8"/>
        <w:spacing w:line="360" w:lineRule="auto"/>
        <w:rPr>
          <w:rFonts w:hAnsi="宋体"/>
          <w:szCs w:val="21"/>
        </w:rPr>
      </w:pPr>
      <w:r>
        <w:rPr>
          <w:rFonts w:hAnsi="宋体" w:hint="eastAsia"/>
          <w:szCs w:val="21"/>
        </w:rPr>
        <w:t>1.本项目(不接受)单个或部分物品报价，供应商需对清单中的所有物资进行总价报价。报价总价不能超出项目预算，否则将按无效报价处理。</w:t>
      </w:r>
    </w:p>
    <w:p w:rsidR="00585429" w:rsidRDefault="009B36A7">
      <w:pPr>
        <w:pStyle w:val="a8"/>
        <w:spacing w:line="360" w:lineRule="auto"/>
        <w:rPr>
          <w:rFonts w:hAnsi="宋体"/>
          <w:szCs w:val="21"/>
        </w:rPr>
      </w:pPr>
      <w:r>
        <w:rPr>
          <w:rFonts w:hAnsi="宋体"/>
          <w:szCs w:val="21"/>
        </w:rPr>
        <w:t>2</w:t>
      </w:r>
      <w:r>
        <w:rPr>
          <w:rFonts w:hAnsi="宋体" w:hint="eastAsia"/>
          <w:szCs w:val="21"/>
        </w:rPr>
        <w:t>.报价包括</w:t>
      </w:r>
      <w:r>
        <w:rPr>
          <w:rFonts w:hAnsi="宋体" w:hint="eastAsia"/>
          <w:bCs/>
          <w:szCs w:val="21"/>
        </w:rPr>
        <w:t>供货、配套设备提供、运输、保管、验收等以及供应商认为必要的其他货物、材料、服务</w:t>
      </w:r>
      <w:r>
        <w:rPr>
          <w:rFonts w:hAnsi="宋体" w:hint="eastAsia"/>
          <w:szCs w:val="21"/>
        </w:rPr>
        <w:t>各项税费及不可预见费用等一切费用在内。</w:t>
      </w:r>
    </w:p>
    <w:p w:rsidR="00585429" w:rsidRDefault="00585429">
      <w:pPr>
        <w:pStyle w:val="a8"/>
        <w:spacing w:line="480" w:lineRule="auto"/>
        <w:ind w:rightChars="400" w:right="840"/>
        <w:jc w:val="left"/>
        <w:rPr>
          <w:rFonts w:hAnsi="宋体"/>
          <w:szCs w:val="21"/>
        </w:rPr>
      </w:pPr>
    </w:p>
    <w:p w:rsidR="00585429" w:rsidRDefault="009B36A7">
      <w:pPr>
        <w:pStyle w:val="a8"/>
        <w:spacing w:line="480" w:lineRule="auto"/>
        <w:ind w:rightChars="400" w:right="840"/>
        <w:jc w:val="left"/>
        <w:rPr>
          <w:rFonts w:hAnsi="宋体"/>
          <w:szCs w:val="21"/>
        </w:rPr>
      </w:pPr>
      <w:r>
        <w:rPr>
          <w:rFonts w:hAnsi="宋体" w:hint="eastAsia"/>
          <w:szCs w:val="21"/>
        </w:rPr>
        <w:t>竞价供应商名称（公章）：</w:t>
      </w:r>
    </w:p>
    <w:p w:rsidR="00585429" w:rsidRDefault="009B36A7">
      <w:pPr>
        <w:spacing w:line="480" w:lineRule="auto"/>
        <w:rPr>
          <w:rFonts w:ascii="宋体" w:hAnsi="宋体"/>
          <w:szCs w:val="21"/>
        </w:rPr>
      </w:pPr>
      <w:r>
        <w:rPr>
          <w:rFonts w:ascii="宋体" w:hAnsi="宋体" w:hint="eastAsia"/>
          <w:szCs w:val="21"/>
        </w:rPr>
        <w:t>日  期：</w:t>
      </w:r>
    </w:p>
    <w:p w:rsidR="00585429" w:rsidRDefault="00585429">
      <w:pPr>
        <w:spacing w:line="360" w:lineRule="auto"/>
        <w:rPr>
          <w:rFonts w:ascii="宋体" w:hAnsi="宋体"/>
          <w:szCs w:val="21"/>
        </w:rPr>
      </w:pPr>
    </w:p>
    <w:p w:rsidR="00585429" w:rsidRDefault="00585429">
      <w:pPr>
        <w:spacing w:line="360" w:lineRule="auto"/>
        <w:rPr>
          <w:rFonts w:ascii="宋体" w:hAnsi="宋体"/>
          <w:szCs w:val="21"/>
        </w:rPr>
      </w:pPr>
    </w:p>
    <w:p w:rsidR="00585429" w:rsidRDefault="00585429">
      <w:pPr>
        <w:spacing w:line="360" w:lineRule="auto"/>
        <w:rPr>
          <w:rFonts w:ascii="宋体" w:hAnsi="宋体"/>
          <w:szCs w:val="21"/>
        </w:rPr>
      </w:pPr>
    </w:p>
    <w:p w:rsidR="00585429" w:rsidRDefault="00585429">
      <w:pPr>
        <w:spacing w:line="360" w:lineRule="auto"/>
        <w:rPr>
          <w:rFonts w:ascii="宋体" w:hAnsi="宋体"/>
          <w:szCs w:val="21"/>
        </w:rPr>
      </w:pPr>
    </w:p>
    <w:p w:rsidR="00585429" w:rsidRDefault="00585429">
      <w:pPr>
        <w:pStyle w:val="1"/>
      </w:pPr>
    </w:p>
    <w:p w:rsidR="00585429" w:rsidRDefault="00585429">
      <w:pPr>
        <w:spacing w:line="360" w:lineRule="auto"/>
        <w:rPr>
          <w:rFonts w:ascii="宋体" w:hAnsi="宋体"/>
          <w:b/>
          <w:bCs/>
          <w:sz w:val="28"/>
          <w:szCs w:val="28"/>
        </w:rPr>
      </w:pPr>
    </w:p>
    <w:p w:rsidR="00585429" w:rsidRDefault="00585429">
      <w:pPr>
        <w:spacing w:line="360" w:lineRule="auto"/>
        <w:rPr>
          <w:rFonts w:ascii="宋体" w:hAnsi="宋体"/>
          <w:b/>
          <w:bCs/>
          <w:sz w:val="28"/>
          <w:szCs w:val="28"/>
        </w:rPr>
      </w:pPr>
    </w:p>
    <w:p w:rsidR="00585429" w:rsidRDefault="00585429">
      <w:pPr>
        <w:spacing w:line="360" w:lineRule="auto"/>
        <w:rPr>
          <w:rFonts w:ascii="宋体" w:hAnsi="宋体"/>
          <w:b/>
          <w:bCs/>
          <w:sz w:val="28"/>
          <w:szCs w:val="28"/>
        </w:rPr>
      </w:pPr>
    </w:p>
    <w:p w:rsidR="00585429" w:rsidRDefault="009B36A7">
      <w:pPr>
        <w:spacing w:line="360" w:lineRule="auto"/>
        <w:rPr>
          <w:rFonts w:ascii="宋体" w:hAnsi="宋体"/>
          <w:b/>
          <w:bCs/>
          <w:sz w:val="28"/>
          <w:szCs w:val="28"/>
        </w:rPr>
      </w:pPr>
      <w:r>
        <w:rPr>
          <w:rFonts w:ascii="宋体" w:hAnsi="宋体" w:hint="eastAsia"/>
          <w:b/>
          <w:bCs/>
          <w:sz w:val="28"/>
          <w:szCs w:val="28"/>
        </w:rPr>
        <w:lastRenderedPageBreak/>
        <w:t>1.2报价明细表</w:t>
      </w:r>
    </w:p>
    <w:p w:rsidR="00585429" w:rsidRDefault="009B36A7">
      <w:pPr>
        <w:spacing w:line="360" w:lineRule="auto"/>
        <w:jc w:val="center"/>
        <w:rPr>
          <w:rFonts w:ascii="宋体" w:hAnsi="宋体"/>
          <w:b/>
          <w:bCs/>
          <w:sz w:val="28"/>
          <w:szCs w:val="28"/>
        </w:rPr>
      </w:pPr>
      <w:r>
        <w:rPr>
          <w:rFonts w:ascii="宋体" w:hAnsi="宋体" w:hint="eastAsia"/>
          <w:b/>
          <w:bCs/>
          <w:sz w:val="28"/>
          <w:szCs w:val="28"/>
        </w:rPr>
        <w:t>报价明细表</w:t>
      </w:r>
      <w:r>
        <w:rPr>
          <w:rFonts w:ascii="宋体" w:hAnsi="宋体" w:hint="eastAsia"/>
        </w:rPr>
        <w:t>（格式可自定）</w:t>
      </w:r>
    </w:p>
    <w:p w:rsidR="00585429" w:rsidRDefault="009B36A7">
      <w:pPr>
        <w:spacing w:line="360" w:lineRule="auto"/>
        <w:jc w:val="center"/>
        <w:rPr>
          <w:rFonts w:ascii="宋体" w:hAnsi="宋体"/>
        </w:rPr>
      </w:pPr>
      <w:r>
        <w:rPr>
          <w:rFonts w:ascii="宋体" w:hAnsi="宋体" w:hint="eastAsia"/>
        </w:rPr>
        <w:t>[货币单位：人民币元]</w:t>
      </w:r>
    </w:p>
    <w:tbl>
      <w:tblPr>
        <w:tblStyle w:val="af0"/>
        <w:tblW w:w="0" w:type="auto"/>
        <w:jc w:val="center"/>
        <w:tblLook w:val="04A0" w:firstRow="1" w:lastRow="0" w:firstColumn="1" w:lastColumn="0" w:noHBand="0" w:noVBand="1"/>
      </w:tblPr>
      <w:tblGrid>
        <w:gridCol w:w="675"/>
        <w:gridCol w:w="1646"/>
        <w:gridCol w:w="906"/>
        <w:gridCol w:w="1134"/>
        <w:gridCol w:w="992"/>
        <w:gridCol w:w="1418"/>
        <w:gridCol w:w="1559"/>
        <w:gridCol w:w="957"/>
      </w:tblGrid>
      <w:tr w:rsidR="00585429">
        <w:trPr>
          <w:jc w:val="center"/>
        </w:trPr>
        <w:tc>
          <w:tcPr>
            <w:tcW w:w="675"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序号</w:t>
            </w:r>
          </w:p>
        </w:tc>
        <w:tc>
          <w:tcPr>
            <w:tcW w:w="1646"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名称</w:t>
            </w:r>
          </w:p>
        </w:tc>
        <w:tc>
          <w:tcPr>
            <w:tcW w:w="906"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数量</w:t>
            </w:r>
          </w:p>
        </w:tc>
        <w:tc>
          <w:tcPr>
            <w:tcW w:w="1134" w:type="dxa"/>
            <w:vAlign w:val="center"/>
          </w:tcPr>
          <w:p w:rsidR="00585429" w:rsidRDefault="009B36A7">
            <w:pPr>
              <w:spacing w:line="360" w:lineRule="auto"/>
              <w:jc w:val="center"/>
              <w:rPr>
                <w:rFonts w:ascii="宋体" w:hAnsi="宋体" w:cs="宋体"/>
                <w:b/>
                <w:bCs/>
                <w:szCs w:val="21"/>
              </w:rPr>
            </w:pPr>
            <w:r>
              <w:rPr>
                <w:rFonts w:ascii="宋体" w:hAnsi="宋体" w:hint="eastAsia"/>
                <w:b/>
                <w:bCs/>
                <w:szCs w:val="21"/>
              </w:rPr>
              <w:t>计量单位</w:t>
            </w:r>
          </w:p>
        </w:tc>
        <w:tc>
          <w:tcPr>
            <w:tcW w:w="992"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品牌</w:t>
            </w:r>
          </w:p>
        </w:tc>
        <w:tc>
          <w:tcPr>
            <w:tcW w:w="1418"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规格、型号</w:t>
            </w:r>
          </w:p>
        </w:tc>
        <w:tc>
          <w:tcPr>
            <w:tcW w:w="1559"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性能和功能</w:t>
            </w:r>
          </w:p>
        </w:tc>
        <w:tc>
          <w:tcPr>
            <w:tcW w:w="957" w:type="dxa"/>
            <w:vAlign w:val="center"/>
          </w:tcPr>
          <w:p w:rsidR="00585429" w:rsidRDefault="009B36A7">
            <w:pPr>
              <w:spacing w:line="360" w:lineRule="auto"/>
              <w:jc w:val="center"/>
              <w:rPr>
                <w:rFonts w:ascii="宋体" w:hAnsi="宋体" w:cs="宋体"/>
                <w:b/>
                <w:bCs/>
                <w:szCs w:val="21"/>
              </w:rPr>
            </w:pPr>
            <w:r>
              <w:rPr>
                <w:rFonts w:ascii="宋体" w:hAnsi="宋体" w:cs="宋体" w:hint="eastAsia"/>
                <w:b/>
                <w:bCs/>
                <w:szCs w:val="21"/>
              </w:rPr>
              <w:t>备注</w:t>
            </w: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w:t>
            </w:r>
          </w:p>
        </w:tc>
        <w:tc>
          <w:tcPr>
            <w:tcW w:w="164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监控摄像设备</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2</w:t>
            </w:r>
          </w:p>
        </w:tc>
        <w:tc>
          <w:tcPr>
            <w:tcW w:w="1646" w:type="dxa"/>
            <w:vAlign w:val="center"/>
          </w:tcPr>
          <w:p w:rsidR="00585429" w:rsidRDefault="009B36A7">
            <w:pPr>
              <w:jc w:val="center"/>
              <w:rPr>
                <w:rFonts w:ascii="宋体" w:hAnsi="宋体"/>
                <w:szCs w:val="21"/>
              </w:rPr>
            </w:pPr>
            <w:r>
              <w:rPr>
                <w:rFonts w:ascii="宋体" w:hAnsi="宋体" w:hint="eastAsia"/>
                <w:szCs w:val="21"/>
              </w:rPr>
              <w:t>网络信息点</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162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个</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3</w:t>
            </w:r>
          </w:p>
        </w:tc>
        <w:tc>
          <w:tcPr>
            <w:tcW w:w="1646" w:type="dxa"/>
            <w:vAlign w:val="center"/>
          </w:tcPr>
          <w:p w:rsidR="00585429" w:rsidRDefault="009B36A7">
            <w:pPr>
              <w:jc w:val="center"/>
              <w:rPr>
                <w:rFonts w:ascii="宋体" w:hAnsi="宋体"/>
                <w:szCs w:val="21"/>
              </w:rPr>
            </w:pPr>
            <w:r>
              <w:rPr>
                <w:rFonts w:ascii="宋体" w:hAnsi="宋体" w:hint="eastAsia"/>
                <w:szCs w:val="21"/>
              </w:rPr>
              <w:t>机柜、机架</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4</w:t>
            </w:r>
          </w:p>
        </w:tc>
        <w:tc>
          <w:tcPr>
            <w:tcW w:w="1646" w:type="dxa"/>
            <w:vAlign w:val="center"/>
          </w:tcPr>
          <w:p w:rsidR="00585429" w:rsidRDefault="009B36A7">
            <w:pPr>
              <w:jc w:val="center"/>
              <w:rPr>
                <w:rFonts w:ascii="宋体" w:hAnsi="宋体"/>
                <w:szCs w:val="21"/>
              </w:rPr>
            </w:pPr>
            <w:r>
              <w:rPr>
                <w:rFonts w:ascii="宋体" w:hAnsi="宋体" w:hint="eastAsia"/>
                <w:szCs w:val="21"/>
              </w:rPr>
              <w:t>24口交换机</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2</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5</w:t>
            </w:r>
          </w:p>
        </w:tc>
        <w:tc>
          <w:tcPr>
            <w:tcW w:w="1646" w:type="dxa"/>
            <w:vAlign w:val="center"/>
          </w:tcPr>
          <w:p w:rsidR="00585429" w:rsidRDefault="009B36A7">
            <w:pPr>
              <w:jc w:val="center"/>
              <w:rPr>
                <w:rFonts w:ascii="宋体" w:hAnsi="宋体"/>
                <w:szCs w:val="21"/>
              </w:rPr>
            </w:pPr>
            <w:r>
              <w:rPr>
                <w:rFonts w:ascii="宋体" w:hAnsi="宋体" w:hint="eastAsia"/>
                <w:szCs w:val="21"/>
              </w:rPr>
              <w:t>48口交换机</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台</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6</w:t>
            </w:r>
          </w:p>
        </w:tc>
        <w:tc>
          <w:tcPr>
            <w:tcW w:w="1646" w:type="dxa"/>
            <w:vAlign w:val="center"/>
          </w:tcPr>
          <w:p w:rsidR="00585429" w:rsidRDefault="009B36A7">
            <w:pPr>
              <w:jc w:val="center"/>
              <w:rPr>
                <w:rFonts w:ascii="宋体" w:hAnsi="宋体"/>
                <w:szCs w:val="21"/>
              </w:rPr>
            </w:pPr>
            <w:r>
              <w:rPr>
                <w:rFonts w:ascii="宋体" w:hAnsi="宋体" w:hint="eastAsia"/>
                <w:szCs w:val="21"/>
              </w:rPr>
              <w:t>双绞线缆</w:t>
            </w:r>
          </w:p>
        </w:tc>
        <w:tc>
          <w:tcPr>
            <w:tcW w:w="906" w:type="dxa"/>
            <w:vAlign w:val="center"/>
          </w:tcPr>
          <w:p w:rsidR="00585429" w:rsidRDefault="009B36A7">
            <w:pPr>
              <w:jc w:val="center"/>
              <w:rPr>
                <w:rFonts w:ascii="宋体" w:hAnsi="宋体"/>
                <w:szCs w:val="21"/>
              </w:rPr>
            </w:pPr>
            <w:r>
              <w:rPr>
                <w:rFonts w:ascii="宋体" w:hAnsi="宋体" w:hint="eastAsia"/>
                <w:szCs w:val="21"/>
              </w:rPr>
              <w:t>12000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7</w:t>
            </w:r>
          </w:p>
        </w:tc>
        <w:tc>
          <w:tcPr>
            <w:tcW w:w="1646" w:type="dxa"/>
            <w:vAlign w:val="center"/>
          </w:tcPr>
          <w:p w:rsidR="00585429" w:rsidRDefault="009B36A7">
            <w:pPr>
              <w:jc w:val="center"/>
              <w:rPr>
                <w:rFonts w:ascii="宋体" w:hAnsi="宋体"/>
                <w:szCs w:val="21"/>
              </w:rPr>
            </w:pPr>
            <w:r>
              <w:rPr>
                <w:rFonts w:ascii="宋体" w:hAnsi="宋体" w:hint="eastAsia"/>
                <w:szCs w:val="21"/>
              </w:rPr>
              <w:t>配线架</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4</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个</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8</w:t>
            </w:r>
          </w:p>
        </w:tc>
        <w:tc>
          <w:tcPr>
            <w:tcW w:w="1646" w:type="dxa"/>
            <w:vAlign w:val="center"/>
          </w:tcPr>
          <w:p w:rsidR="00585429" w:rsidRDefault="009B36A7">
            <w:pPr>
              <w:jc w:val="center"/>
              <w:rPr>
                <w:rFonts w:ascii="宋体" w:hAnsi="宋体"/>
                <w:szCs w:val="21"/>
              </w:rPr>
            </w:pPr>
            <w:r>
              <w:rPr>
                <w:rFonts w:ascii="宋体" w:hAnsi="宋体" w:hint="eastAsia"/>
                <w:szCs w:val="21"/>
              </w:rPr>
              <w:t>配线</w:t>
            </w:r>
          </w:p>
        </w:tc>
        <w:tc>
          <w:tcPr>
            <w:tcW w:w="906" w:type="dxa"/>
            <w:vAlign w:val="center"/>
          </w:tcPr>
          <w:p w:rsidR="00585429" w:rsidRDefault="009B36A7">
            <w:pPr>
              <w:jc w:val="center"/>
              <w:rPr>
                <w:rFonts w:ascii="宋体" w:hAnsi="宋体"/>
                <w:szCs w:val="21"/>
              </w:rPr>
            </w:pPr>
            <w:r>
              <w:rPr>
                <w:rFonts w:ascii="宋体" w:hAnsi="宋体" w:hint="eastAsia"/>
                <w:szCs w:val="21"/>
              </w:rPr>
              <w:t>3000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9</w:t>
            </w:r>
          </w:p>
        </w:tc>
        <w:tc>
          <w:tcPr>
            <w:tcW w:w="1646" w:type="dxa"/>
            <w:vAlign w:val="center"/>
          </w:tcPr>
          <w:p w:rsidR="00585429" w:rsidRDefault="009B36A7">
            <w:pPr>
              <w:jc w:val="center"/>
              <w:rPr>
                <w:rFonts w:ascii="宋体" w:hAnsi="宋体"/>
                <w:szCs w:val="21"/>
              </w:rPr>
            </w:pPr>
            <w:r>
              <w:rPr>
                <w:rFonts w:ascii="宋体" w:hAnsi="宋体" w:hint="eastAsia"/>
                <w:szCs w:val="21"/>
              </w:rPr>
              <w:t>配线</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1200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10</w:t>
            </w:r>
          </w:p>
        </w:tc>
        <w:tc>
          <w:tcPr>
            <w:tcW w:w="1646" w:type="dxa"/>
            <w:vAlign w:val="center"/>
          </w:tcPr>
          <w:p w:rsidR="00585429" w:rsidRDefault="009B36A7">
            <w:pPr>
              <w:jc w:val="center"/>
              <w:rPr>
                <w:rFonts w:ascii="宋体" w:hAnsi="宋体"/>
                <w:szCs w:val="21"/>
              </w:rPr>
            </w:pPr>
            <w:r>
              <w:rPr>
                <w:rFonts w:ascii="宋体" w:hAnsi="宋体" w:hint="eastAsia"/>
                <w:szCs w:val="21"/>
              </w:rPr>
              <w:t>配管</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500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11</w:t>
            </w:r>
          </w:p>
        </w:tc>
        <w:tc>
          <w:tcPr>
            <w:tcW w:w="1646" w:type="dxa"/>
            <w:vAlign w:val="center"/>
          </w:tcPr>
          <w:p w:rsidR="00585429" w:rsidRDefault="009B36A7">
            <w:pPr>
              <w:jc w:val="center"/>
              <w:rPr>
                <w:rFonts w:ascii="宋体" w:hAnsi="宋体"/>
                <w:szCs w:val="21"/>
              </w:rPr>
            </w:pPr>
            <w:r>
              <w:rPr>
                <w:rFonts w:ascii="宋体" w:hAnsi="宋体" w:hint="eastAsia"/>
                <w:szCs w:val="21"/>
              </w:rPr>
              <w:t>线槽</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100</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m</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5"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12</w:t>
            </w:r>
          </w:p>
        </w:tc>
        <w:tc>
          <w:tcPr>
            <w:tcW w:w="1646" w:type="dxa"/>
            <w:vAlign w:val="center"/>
          </w:tcPr>
          <w:p w:rsidR="00585429" w:rsidRDefault="009B36A7">
            <w:pPr>
              <w:jc w:val="center"/>
              <w:rPr>
                <w:rFonts w:ascii="宋体" w:hAnsi="宋体"/>
                <w:szCs w:val="21"/>
              </w:rPr>
            </w:pPr>
            <w:r>
              <w:rPr>
                <w:rFonts w:ascii="宋体" w:hAnsi="宋体" w:hint="eastAsia"/>
                <w:szCs w:val="21"/>
              </w:rPr>
              <w:t>网络系统系统联调</w:t>
            </w:r>
          </w:p>
        </w:tc>
        <w:tc>
          <w:tcPr>
            <w:tcW w:w="906"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1</w:t>
            </w:r>
          </w:p>
        </w:tc>
        <w:tc>
          <w:tcPr>
            <w:tcW w:w="1134" w:type="dxa"/>
            <w:vAlign w:val="center"/>
          </w:tcPr>
          <w:p w:rsidR="00585429" w:rsidRDefault="009B36A7">
            <w:pPr>
              <w:spacing w:line="360" w:lineRule="auto"/>
              <w:jc w:val="center"/>
              <w:rPr>
                <w:rFonts w:ascii="宋体" w:hAnsi="宋体" w:cs="宋体"/>
                <w:bCs/>
                <w:szCs w:val="21"/>
              </w:rPr>
            </w:pPr>
            <w:r>
              <w:rPr>
                <w:rFonts w:ascii="宋体" w:hAnsi="宋体" w:cs="宋体" w:hint="eastAsia"/>
                <w:bCs/>
                <w:szCs w:val="21"/>
              </w:rPr>
              <w:t>系统</w:t>
            </w:r>
          </w:p>
        </w:tc>
        <w:tc>
          <w:tcPr>
            <w:tcW w:w="992" w:type="dxa"/>
            <w:vAlign w:val="center"/>
          </w:tcPr>
          <w:p w:rsidR="00585429" w:rsidRDefault="00585429">
            <w:pPr>
              <w:spacing w:line="360" w:lineRule="auto"/>
              <w:jc w:val="center"/>
              <w:rPr>
                <w:rFonts w:ascii="宋体" w:hAnsi="宋体" w:cs="宋体"/>
                <w:bCs/>
                <w:szCs w:val="21"/>
              </w:rPr>
            </w:pPr>
          </w:p>
        </w:tc>
        <w:tc>
          <w:tcPr>
            <w:tcW w:w="1418" w:type="dxa"/>
            <w:vAlign w:val="center"/>
          </w:tcPr>
          <w:p w:rsidR="00585429" w:rsidRDefault="00585429">
            <w:pPr>
              <w:spacing w:line="360" w:lineRule="auto"/>
              <w:jc w:val="center"/>
              <w:rPr>
                <w:rFonts w:ascii="宋体" w:hAnsi="宋体" w:cs="宋体"/>
                <w:b/>
                <w:bCs/>
                <w:szCs w:val="21"/>
              </w:rPr>
            </w:pPr>
          </w:p>
        </w:tc>
        <w:tc>
          <w:tcPr>
            <w:tcW w:w="1559" w:type="dxa"/>
            <w:vAlign w:val="center"/>
          </w:tcPr>
          <w:p w:rsidR="00585429" w:rsidRDefault="00585429">
            <w:pPr>
              <w:spacing w:line="360" w:lineRule="auto"/>
              <w:jc w:val="center"/>
              <w:rPr>
                <w:rFonts w:ascii="宋体" w:hAnsi="宋体" w:cs="宋体"/>
                <w:b/>
                <w:bCs/>
                <w:szCs w:val="21"/>
              </w:rPr>
            </w:pPr>
          </w:p>
        </w:tc>
        <w:tc>
          <w:tcPr>
            <w:tcW w:w="957" w:type="dxa"/>
            <w:vAlign w:val="center"/>
          </w:tcPr>
          <w:p w:rsidR="00585429" w:rsidRDefault="00585429">
            <w:pPr>
              <w:spacing w:line="360" w:lineRule="auto"/>
              <w:jc w:val="center"/>
              <w:rPr>
                <w:rFonts w:ascii="宋体" w:hAnsi="宋体" w:cs="宋体"/>
                <w:b/>
                <w:bCs/>
                <w:szCs w:val="21"/>
              </w:rPr>
            </w:pPr>
          </w:p>
        </w:tc>
      </w:tr>
      <w:tr w:rsidR="00585429">
        <w:trPr>
          <w:jc w:val="center"/>
        </w:trPr>
        <w:tc>
          <w:tcPr>
            <w:tcW w:w="6771" w:type="dxa"/>
            <w:gridSpan w:val="6"/>
            <w:vAlign w:val="center"/>
          </w:tcPr>
          <w:p w:rsidR="00585429" w:rsidRDefault="009B36A7">
            <w:pPr>
              <w:spacing w:line="360" w:lineRule="auto"/>
              <w:jc w:val="right"/>
              <w:rPr>
                <w:rFonts w:ascii="宋体" w:hAnsi="宋体" w:cs="宋体"/>
                <w:bCs/>
                <w:szCs w:val="21"/>
              </w:rPr>
            </w:pPr>
            <w:r>
              <w:rPr>
                <w:rFonts w:ascii="宋体" w:hAnsi="宋体" w:cs="宋体" w:hint="eastAsia"/>
                <w:bCs/>
                <w:szCs w:val="21"/>
              </w:rPr>
              <w:t>总金额</w:t>
            </w:r>
          </w:p>
        </w:tc>
        <w:tc>
          <w:tcPr>
            <w:tcW w:w="2516" w:type="dxa"/>
            <w:gridSpan w:val="2"/>
            <w:vAlign w:val="center"/>
          </w:tcPr>
          <w:p w:rsidR="00585429" w:rsidRDefault="009B36A7">
            <w:pPr>
              <w:spacing w:line="360" w:lineRule="auto"/>
              <w:jc w:val="left"/>
              <w:rPr>
                <w:rFonts w:ascii="宋体" w:hAnsi="宋体" w:cs="宋体"/>
                <w:bCs/>
                <w:szCs w:val="21"/>
              </w:rPr>
            </w:pPr>
            <w:r>
              <w:rPr>
                <w:rFonts w:ascii="宋体" w:hAnsi="宋体" w:cs="宋体" w:hint="eastAsia"/>
                <w:bCs/>
                <w:szCs w:val="21"/>
              </w:rPr>
              <w:t>人民币</w:t>
            </w:r>
          </w:p>
        </w:tc>
      </w:tr>
    </w:tbl>
    <w:p w:rsidR="00585429" w:rsidRDefault="00585429">
      <w:pPr>
        <w:pStyle w:val="a8"/>
        <w:tabs>
          <w:tab w:val="left" w:pos="5162"/>
        </w:tabs>
        <w:snapToGrid w:val="0"/>
        <w:spacing w:line="360" w:lineRule="auto"/>
        <w:rPr>
          <w:rFonts w:hAnsi="宋体"/>
          <w:szCs w:val="21"/>
        </w:rPr>
      </w:pPr>
    </w:p>
    <w:p w:rsidR="00585429" w:rsidRDefault="009B36A7">
      <w:pPr>
        <w:pStyle w:val="a8"/>
        <w:tabs>
          <w:tab w:val="left" w:pos="5162"/>
        </w:tabs>
        <w:snapToGrid w:val="0"/>
        <w:spacing w:line="360" w:lineRule="auto"/>
        <w:rPr>
          <w:rFonts w:hAnsi="宋体"/>
          <w:szCs w:val="21"/>
        </w:rPr>
      </w:pPr>
      <w:r>
        <w:rPr>
          <w:rFonts w:hAnsi="宋体" w:hint="eastAsia"/>
          <w:szCs w:val="21"/>
        </w:rPr>
        <w:t>注：1、此表为《报价总表》的报价明细表。</w:t>
      </w:r>
      <w:r>
        <w:rPr>
          <w:rFonts w:hAnsi="宋体" w:hint="eastAsia"/>
          <w:szCs w:val="28"/>
        </w:rPr>
        <w:t>报价总价</w:t>
      </w:r>
      <w:r>
        <w:rPr>
          <w:rFonts w:hAnsi="宋体"/>
          <w:szCs w:val="28"/>
        </w:rPr>
        <w:t>不能超出</w:t>
      </w:r>
      <w:r>
        <w:rPr>
          <w:rFonts w:hAnsi="宋体" w:hint="eastAsia"/>
          <w:szCs w:val="28"/>
        </w:rPr>
        <w:t>项目预算，</w:t>
      </w:r>
      <w:r>
        <w:rPr>
          <w:rFonts w:hAnsi="宋体"/>
          <w:szCs w:val="28"/>
        </w:rPr>
        <w:t>否则将按无效报价处理</w:t>
      </w:r>
      <w:r>
        <w:rPr>
          <w:rFonts w:hAnsi="宋体" w:hint="eastAsia"/>
          <w:szCs w:val="28"/>
        </w:rPr>
        <w:t>。2、</w:t>
      </w:r>
      <w:r>
        <w:rPr>
          <w:rFonts w:hAnsi="宋体" w:hint="eastAsia"/>
          <w:szCs w:val="21"/>
        </w:rPr>
        <w:t>供应商须严格按照产品清单中产品要求</w:t>
      </w:r>
      <w:r>
        <w:rPr>
          <w:rFonts w:hAnsi="宋体" w:hint="eastAsia"/>
          <w:bCs/>
          <w:szCs w:val="21"/>
        </w:rPr>
        <w:t>供货、配套设备提供、运输、保管、验收等以及供应商认为必要的其他货物、材料、服务</w:t>
      </w:r>
      <w:r>
        <w:rPr>
          <w:rFonts w:hAnsi="宋体" w:hint="eastAsia"/>
          <w:szCs w:val="21"/>
        </w:rPr>
        <w:t>进行报价，如未按要求进行报价，其报价将按无效报价处理。</w:t>
      </w:r>
    </w:p>
    <w:p w:rsidR="00585429" w:rsidRDefault="009B36A7">
      <w:pPr>
        <w:spacing w:line="360" w:lineRule="auto"/>
        <w:rPr>
          <w:rFonts w:ascii="宋体" w:hAnsi="宋体"/>
          <w:szCs w:val="21"/>
        </w:rPr>
      </w:pPr>
      <w:r>
        <w:rPr>
          <w:rFonts w:hAnsi="宋体" w:hint="eastAsia"/>
          <w:szCs w:val="21"/>
        </w:rPr>
        <w:t>3</w:t>
      </w:r>
      <w:r>
        <w:rPr>
          <w:rFonts w:hAnsi="宋体" w:hint="eastAsia"/>
          <w:szCs w:val="21"/>
        </w:rPr>
        <w:t>、供应商报价表必须加盖公章，否则视作无效报价。</w:t>
      </w:r>
    </w:p>
    <w:p w:rsidR="00585429" w:rsidRDefault="00585429">
      <w:pPr>
        <w:spacing w:line="360" w:lineRule="auto"/>
        <w:ind w:left="420"/>
        <w:rPr>
          <w:rFonts w:hAnsi="宋体"/>
          <w:szCs w:val="21"/>
        </w:rPr>
      </w:pPr>
    </w:p>
    <w:p w:rsidR="00585429" w:rsidRDefault="009B36A7">
      <w:pPr>
        <w:pStyle w:val="a8"/>
        <w:spacing w:line="360" w:lineRule="auto"/>
        <w:ind w:rightChars="400" w:right="840"/>
        <w:jc w:val="left"/>
        <w:rPr>
          <w:rFonts w:hAnsi="宋体"/>
          <w:szCs w:val="21"/>
        </w:rPr>
      </w:pPr>
      <w:r>
        <w:rPr>
          <w:rFonts w:hAnsi="宋体" w:hint="eastAsia"/>
          <w:szCs w:val="21"/>
        </w:rPr>
        <w:t>竞价供应商名称（公章）：</w:t>
      </w:r>
    </w:p>
    <w:p w:rsidR="00585429" w:rsidRDefault="009B36A7">
      <w:pPr>
        <w:pStyle w:val="a8"/>
        <w:tabs>
          <w:tab w:val="left" w:pos="4140"/>
        </w:tabs>
        <w:spacing w:line="360" w:lineRule="auto"/>
        <w:ind w:rightChars="400" w:right="840"/>
        <w:jc w:val="left"/>
        <w:rPr>
          <w:rFonts w:hAnsi="宋体"/>
          <w:szCs w:val="21"/>
        </w:rPr>
      </w:pPr>
      <w:r>
        <w:rPr>
          <w:rFonts w:hAnsi="宋体" w:hint="eastAsia"/>
          <w:szCs w:val="21"/>
        </w:rPr>
        <w:t>日  期：</w:t>
      </w:r>
    </w:p>
    <w:p w:rsidR="00585429" w:rsidRDefault="009B36A7">
      <w:pPr>
        <w:spacing w:line="360" w:lineRule="auto"/>
        <w:rPr>
          <w:rFonts w:ascii="宋体" w:hAnsi="宋体"/>
          <w:b/>
          <w:bCs/>
          <w:sz w:val="32"/>
          <w:szCs w:val="32"/>
        </w:rPr>
      </w:pPr>
      <w:r>
        <w:rPr>
          <w:rFonts w:ascii="宋体" w:hAnsi="宋体" w:hint="eastAsia"/>
          <w:b/>
          <w:bCs/>
          <w:sz w:val="32"/>
          <w:szCs w:val="32"/>
        </w:rPr>
        <w:br w:type="page"/>
      </w:r>
      <w:r>
        <w:rPr>
          <w:rFonts w:ascii="宋体" w:hAnsi="宋体" w:hint="eastAsia"/>
          <w:b/>
          <w:bCs/>
          <w:sz w:val="32"/>
          <w:szCs w:val="32"/>
        </w:rPr>
        <w:lastRenderedPageBreak/>
        <w:t>2</w:t>
      </w:r>
      <w:r>
        <w:rPr>
          <w:rFonts w:ascii="宋体" w:hAnsi="宋体"/>
          <w:b/>
          <w:bCs/>
          <w:sz w:val="32"/>
          <w:szCs w:val="32"/>
        </w:rPr>
        <w:t xml:space="preserve">. </w:t>
      </w:r>
      <w:r>
        <w:rPr>
          <w:rFonts w:ascii="宋体" w:hAnsi="宋体" w:hint="eastAsia"/>
          <w:b/>
          <w:bCs/>
          <w:sz w:val="32"/>
          <w:szCs w:val="32"/>
        </w:rPr>
        <w:t>报价承诺函格式</w:t>
      </w:r>
    </w:p>
    <w:p w:rsidR="00585429" w:rsidRDefault="009B36A7">
      <w:pPr>
        <w:adjustRightInd w:val="0"/>
        <w:snapToGrid w:val="0"/>
        <w:spacing w:line="460" w:lineRule="exact"/>
        <w:jc w:val="center"/>
        <w:rPr>
          <w:rFonts w:ascii="宋体" w:hAnsi="宋体"/>
          <w:b/>
          <w:kern w:val="10"/>
          <w:sz w:val="28"/>
        </w:rPr>
      </w:pPr>
      <w:bookmarkStart w:id="8" w:name="_Toc2742220"/>
      <w:bookmarkStart w:id="9" w:name="_Toc496161875"/>
      <w:r>
        <w:rPr>
          <w:rFonts w:ascii="宋体" w:hAnsi="宋体" w:hint="eastAsia"/>
          <w:b/>
          <w:kern w:val="10"/>
          <w:sz w:val="28"/>
        </w:rPr>
        <w:t>报 价 承 诺 函</w:t>
      </w:r>
    </w:p>
    <w:p w:rsidR="00585429" w:rsidRDefault="009B36A7">
      <w:pPr>
        <w:pStyle w:val="a8"/>
        <w:spacing w:line="440" w:lineRule="exact"/>
        <w:ind w:rightChars="57" w:right="120"/>
        <w:jc w:val="left"/>
        <w:rPr>
          <w:rFonts w:hAnsi="宋体"/>
          <w:b/>
          <w:szCs w:val="21"/>
        </w:rPr>
      </w:pPr>
      <w:r>
        <w:rPr>
          <w:rFonts w:hAnsi="宋体" w:hint="eastAsia"/>
          <w:b/>
          <w:szCs w:val="21"/>
        </w:rPr>
        <w:t>致：广东省未成年犯管教所</w:t>
      </w:r>
    </w:p>
    <w:p w:rsidR="00585429" w:rsidRDefault="009B36A7">
      <w:pPr>
        <w:pStyle w:val="a8"/>
        <w:spacing w:line="440" w:lineRule="exact"/>
        <w:ind w:rightChars="57" w:right="120" w:firstLineChars="150" w:firstLine="315"/>
        <w:rPr>
          <w:rFonts w:hAnsi="宋体"/>
          <w:szCs w:val="21"/>
        </w:rPr>
      </w:pPr>
      <w:r>
        <w:rPr>
          <w:rFonts w:hAnsi="宋体" w:hint="eastAsia"/>
          <w:szCs w:val="21"/>
        </w:rPr>
        <w:t>我单位已认真仔细阅读了贵方《广东省未成年犯管教所西区综合楼信息安防设备安装和迁移服务项目》竞价文件，我司决定参加报价。并承诺如下：</w:t>
      </w:r>
    </w:p>
    <w:p w:rsidR="00585429" w:rsidRDefault="009B36A7">
      <w:pPr>
        <w:pStyle w:val="a8"/>
        <w:spacing w:line="440" w:lineRule="exact"/>
        <w:ind w:rightChars="57" w:right="120" w:firstLineChars="150" w:firstLine="315"/>
        <w:jc w:val="left"/>
        <w:rPr>
          <w:rFonts w:hAnsi="宋体"/>
          <w:szCs w:val="21"/>
        </w:rPr>
      </w:pPr>
      <w:r>
        <w:rPr>
          <w:rFonts w:hAnsi="宋体" w:hint="eastAsia"/>
          <w:szCs w:val="21"/>
        </w:rPr>
        <w:t>1.我方响应竞价文件《项目需求书》中的所有内容，我方具备本项目的供货和服务能力，能按时、按质、按量完成全部项目内容。</w:t>
      </w:r>
    </w:p>
    <w:p w:rsidR="00585429" w:rsidRDefault="009B36A7">
      <w:pPr>
        <w:pStyle w:val="a8"/>
        <w:spacing w:line="440" w:lineRule="exact"/>
        <w:ind w:rightChars="57" w:right="120" w:firstLineChars="150" w:firstLine="315"/>
        <w:jc w:val="left"/>
        <w:rPr>
          <w:rFonts w:hAnsi="宋体"/>
        </w:rPr>
      </w:pPr>
      <w:r>
        <w:rPr>
          <w:rFonts w:hAnsi="宋体" w:hint="eastAsia"/>
          <w:szCs w:val="21"/>
        </w:rPr>
        <w:t>2.按照竞价文件规定的各项要求进行</w:t>
      </w:r>
      <w:r>
        <w:rPr>
          <w:rFonts w:hAnsi="宋体"/>
          <w:szCs w:val="21"/>
        </w:rPr>
        <w:t>报价</w:t>
      </w:r>
      <w:r>
        <w:rPr>
          <w:rFonts w:hAnsi="宋体" w:hint="eastAsia"/>
          <w:szCs w:val="21"/>
        </w:rPr>
        <w:t>，所报</w:t>
      </w:r>
      <w:r>
        <w:rPr>
          <w:rFonts w:hAnsi="宋体"/>
          <w:szCs w:val="21"/>
        </w:rPr>
        <w:t>价格</w:t>
      </w:r>
      <w:r>
        <w:rPr>
          <w:rFonts w:hAnsi="宋体" w:hint="eastAsia"/>
          <w:szCs w:val="21"/>
        </w:rPr>
        <w:t>含</w:t>
      </w:r>
      <w:r>
        <w:rPr>
          <w:rFonts w:hAnsi="宋体" w:hint="eastAsia"/>
        </w:rPr>
        <w:t>完成用户需求书中要求的所有工作内容而发生的所有直接费用、间接费用和我方要求获得的利润以及应由我方承担的义务、责任和风险所发生的一切费用和赔偿。</w:t>
      </w:r>
    </w:p>
    <w:p w:rsidR="00585429" w:rsidRDefault="009B36A7">
      <w:pPr>
        <w:pStyle w:val="a8"/>
        <w:spacing w:line="440" w:lineRule="exact"/>
        <w:ind w:rightChars="57" w:right="120" w:firstLineChars="150" w:firstLine="315"/>
        <w:jc w:val="left"/>
        <w:rPr>
          <w:rFonts w:hAnsi="宋体"/>
          <w:szCs w:val="21"/>
        </w:rPr>
      </w:pPr>
      <w:r>
        <w:rPr>
          <w:rFonts w:hAnsi="宋体" w:hint="eastAsia"/>
        </w:rPr>
        <w:t>3.</w:t>
      </w:r>
      <w:r>
        <w:rPr>
          <w:rFonts w:hAnsi="宋体" w:hint="eastAsia"/>
          <w:szCs w:val="21"/>
        </w:rPr>
        <w:t xml:space="preserve"> 我方非联合体参加竞标，我方承诺如获得成交，不会将本项目分包或转包。</w:t>
      </w:r>
    </w:p>
    <w:p w:rsidR="00585429" w:rsidRDefault="009B36A7">
      <w:pPr>
        <w:pStyle w:val="a8"/>
        <w:spacing w:line="440" w:lineRule="exact"/>
        <w:ind w:rightChars="57" w:right="120" w:firstLineChars="150" w:firstLine="315"/>
        <w:jc w:val="left"/>
        <w:rPr>
          <w:rFonts w:hAnsi="宋体"/>
          <w:szCs w:val="21"/>
        </w:rPr>
      </w:pPr>
      <w:r>
        <w:rPr>
          <w:rFonts w:hAnsi="宋体" w:hint="eastAsia"/>
          <w:szCs w:val="21"/>
        </w:rPr>
        <w:t>4．一旦我公司成交，我方将严格履行竞价文件及合同规定的责任和义务，保证于合同签字后生效后按照贵单位要求完成。</w:t>
      </w:r>
    </w:p>
    <w:p w:rsidR="00585429" w:rsidRDefault="009B36A7">
      <w:pPr>
        <w:pStyle w:val="a8"/>
        <w:spacing w:line="440" w:lineRule="exact"/>
        <w:ind w:rightChars="57" w:right="120" w:firstLineChars="150" w:firstLine="315"/>
        <w:rPr>
          <w:rFonts w:hAnsi="宋体"/>
        </w:rPr>
      </w:pPr>
      <w:r>
        <w:rPr>
          <w:rFonts w:hAnsi="宋体" w:hint="eastAsia"/>
          <w:szCs w:val="21"/>
        </w:rPr>
        <w:t>5．我方愿意提供贵单位可能另外要求的、与报价相关的文件资料，并保证文件资料的真实性和</w:t>
      </w:r>
      <w:r>
        <w:rPr>
          <w:rFonts w:hAnsi="宋体" w:hint="eastAsia"/>
        </w:rPr>
        <w:t>准确性。</w:t>
      </w:r>
      <w:r>
        <w:rPr>
          <w:rFonts w:hAnsi="宋体" w:hint="eastAsia"/>
        </w:rPr>
        <w:cr/>
        <w:t xml:space="preserve">   6. 我方符合以下要求：</w:t>
      </w:r>
    </w:p>
    <w:p w:rsidR="00585429" w:rsidRDefault="009B36A7">
      <w:pPr>
        <w:pStyle w:val="a8"/>
        <w:spacing w:line="440" w:lineRule="exact"/>
        <w:ind w:rightChars="57" w:right="120" w:firstLineChars="150" w:firstLine="315"/>
        <w:rPr>
          <w:rFonts w:hAnsi="宋体"/>
        </w:rPr>
      </w:pPr>
      <w:r>
        <w:rPr>
          <w:rFonts w:hAnsi="宋体" w:hint="eastAsia"/>
        </w:rPr>
        <w:t>（1）具有独立承担民事责任的能力；</w:t>
      </w:r>
    </w:p>
    <w:p w:rsidR="00585429" w:rsidRDefault="009B36A7">
      <w:pPr>
        <w:pStyle w:val="a8"/>
        <w:spacing w:line="440" w:lineRule="exact"/>
        <w:ind w:rightChars="57" w:right="120" w:firstLineChars="150" w:firstLine="315"/>
        <w:rPr>
          <w:rFonts w:hAnsi="宋体"/>
        </w:rPr>
      </w:pPr>
      <w:r>
        <w:rPr>
          <w:rFonts w:hAnsi="宋体" w:hint="eastAsia"/>
        </w:rPr>
        <w:t>（2）具有良好的商业信誉和健全的财务会计制度；</w:t>
      </w:r>
    </w:p>
    <w:p w:rsidR="00585429" w:rsidRDefault="009B36A7">
      <w:pPr>
        <w:pStyle w:val="a8"/>
        <w:spacing w:line="440" w:lineRule="exact"/>
        <w:ind w:rightChars="57" w:right="120" w:firstLineChars="150" w:firstLine="315"/>
        <w:rPr>
          <w:rFonts w:hAnsi="宋体"/>
        </w:rPr>
      </w:pPr>
      <w:r>
        <w:rPr>
          <w:rFonts w:hAnsi="宋体" w:hint="eastAsia"/>
        </w:rPr>
        <w:t>（3）具有履行合同所必需的设备和专业技术能力；</w:t>
      </w:r>
    </w:p>
    <w:p w:rsidR="00585429" w:rsidRDefault="009B36A7">
      <w:pPr>
        <w:pStyle w:val="a8"/>
        <w:spacing w:line="440" w:lineRule="exact"/>
        <w:ind w:rightChars="57" w:right="120" w:firstLineChars="150" w:firstLine="315"/>
        <w:rPr>
          <w:rFonts w:hAnsi="宋体"/>
        </w:rPr>
      </w:pPr>
      <w:r>
        <w:rPr>
          <w:rFonts w:hAnsi="宋体" w:hint="eastAsia"/>
        </w:rPr>
        <w:t>（4）有依法缴纳税收和社会保障资金的良好记录；</w:t>
      </w:r>
    </w:p>
    <w:p w:rsidR="00585429" w:rsidRDefault="009B36A7">
      <w:pPr>
        <w:pStyle w:val="a8"/>
        <w:spacing w:line="440" w:lineRule="exact"/>
        <w:ind w:rightChars="57" w:right="120" w:firstLineChars="150" w:firstLine="315"/>
        <w:rPr>
          <w:rFonts w:hAnsi="宋体"/>
        </w:rPr>
      </w:pPr>
      <w:r>
        <w:rPr>
          <w:rFonts w:hAnsi="宋体" w:hint="eastAsia"/>
        </w:rPr>
        <w:t>（5）参加政府采购活动前三年内，在经营活动中没有重大违法记录；</w:t>
      </w:r>
    </w:p>
    <w:p w:rsidR="00585429" w:rsidRDefault="009B36A7">
      <w:pPr>
        <w:pStyle w:val="a8"/>
        <w:spacing w:line="440" w:lineRule="exact"/>
        <w:ind w:rightChars="57" w:right="120" w:firstLineChars="150" w:firstLine="315"/>
        <w:rPr>
          <w:rFonts w:hAnsi="宋体"/>
        </w:rPr>
      </w:pPr>
      <w:r>
        <w:rPr>
          <w:rFonts w:hAnsi="宋体" w:hint="eastAsia"/>
        </w:rPr>
        <w:t>（6）法律、行政法规规定的其他条件。</w:t>
      </w:r>
    </w:p>
    <w:p w:rsidR="00585429" w:rsidRDefault="009B36A7">
      <w:pPr>
        <w:pStyle w:val="a8"/>
        <w:spacing w:line="440" w:lineRule="exact"/>
        <w:ind w:rightChars="57" w:right="120" w:firstLineChars="150" w:firstLine="315"/>
        <w:rPr>
          <w:rFonts w:hAnsi="宋体"/>
        </w:rPr>
      </w:pPr>
      <w:r>
        <w:rPr>
          <w:rFonts w:hAnsi="宋体" w:hint="eastAsia"/>
        </w:rPr>
        <w:t>7.我方不是联合体参加竞标，并承诺如获得成交，不将项目分包或转包；</w:t>
      </w:r>
    </w:p>
    <w:p w:rsidR="00585429" w:rsidRDefault="009B36A7">
      <w:pPr>
        <w:pStyle w:val="a8"/>
        <w:spacing w:line="440" w:lineRule="exact"/>
        <w:ind w:rightChars="57" w:right="120" w:firstLineChars="150" w:firstLine="315"/>
        <w:rPr>
          <w:rFonts w:hAnsi="宋体"/>
        </w:rPr>
      </w:pPr>
      <w:r>
        <w:rPr>
          <w:rFonts w:hAnsi="宋体" w:hint="eastAsia"/>
        </w:rPr>
        <w:t>8.我方与其他参与本项目的供应商不存在隶属关系或同属一母公司或法人的企业。</w:t>
      </w:r>
    </w:p>
    <w:p w:rsidR="00585429" w:rsidRDefault="009B36A7">
      <w:pPr>
        <w:pStyle w:val="a8"/>
        <w:spacing w:line="440" w:lineRule="exact"/>
        <w:ind w:rightChars="57" w:right="120" w:firstLineChars="150" w:firstLine="315"/>
        <w:rPr>
          <w:rFonts w:hAnsi="宋体"/>
        </w:rPr>
      </w:pPr>
      <w:r>
        <w:rPr>
          <w:rFonts w:hAnsi="宋体" w:hint="eastAsia"/>
        </w:rPr>
        <w:t>如我方违约，我方愿无条件赔偿贵单位因此造成的一切损失。</w:t>
      </w:r>
    </w:p>
    <w:p w:rsidR="00585429" w:rsidRDefault="00585429">
      <w:pPr>
        <w:pStyle w:val="a8"/>
        <w:spacing w:line="460" w:lineRule="exact"/>
        <w:ind w:leftChars="150" w:left="315" w:rightChars="57" w:right="120"/>
        <w:jc w:val="left"/>
        <w:rPr>
          <w:rFonts w:hAnsi="宋体"/>
          <w:szCs w:val="21"/>
        </w:rPr>
      </w:pPr>
    </w:p>
    <w:p w:rsidR="00585429" w:rsidRDefault="009B36A7">
      <w:pPr>
        <w:adjustRightInd w:val="0"/>
        <w:snapToGrid w:val="0"/>
        <w:spacing w:line="460" w:lineRule="exact"/>
        <w:rPr>
          <w:rFonts w:ascii="宋体" w:hAnsi="宋体"/>
          <w:kern w:val="10"/>
          <w:szCs w:val="21"/>
        </w:rPr>
      </w:pPr>
      <w:r>
        <w:rPr>
          <w:rFonts w:ascii="宋体" w:hAnsi="宋体" w:hint="eastAsia"/>
          <w:szCs w:val="21"/>
        </w:rPr>
        <w:t>竞价供应商名称（公章）</w:t>
      </w:r>
      <w:r>
        <w:rPr>
          <w:rFonts w:ascii="宋体" w:hAnsi="宋体" w:hint="eastAsia"/>
          <w:kern w:val="10"/>
          <w:szCs w:val="21"/>
        </w:rPr>
        <w:t xml:space="preserve">： </w:t>
      </w:r>
    </w:p>
    <w:p w:rsidR="00585429" w:rsidRDefault="009B36A7">
      <w:pPr>
        <w:adjustRightInd w:val="0"/>
        <w:snapToGrid w:val="0"/>
        <w:spacing w:line="460" w:lineRule="exact"/>
        <w:rPr>
          <w:rFonts w:ascii="宋体" w:hAnsi="宋体"/>
          <w:szCs w:val="21"/>
        </w:rPr>
      </w:pPr>
      <w:r>
        <w:rPr>
          <w:rFonts w:hAnsi="宋体" w:hint="eastAsia"/>
          <w:szCs w:val="21"/>
        </w:rPr>
        <w:t>法定代表人或者授权代表签字</w:t>
      </w:r>
      <w:r>
        <w:rPr>
          <w:rFonts w:ascii="宋体" w:hAnsi="宋体" w:hint="eastAsia"/>
          <w:szCs w:val="21"/>
        </w:rPr>
        <w:t xml:space="preserve">： </w:t>
      </w:r>
    </w:p>
    <w:p w:rsidR="00585429" w:rsidRDefault="009B36A7">
      <w:pPr>
        <w:adjustRightInd w:val="0"/>
        <w:snapToGrid w:val="0"/>
        <w:spacing w:line="460" w:lineRule="exact"/>
        <w:rPr>
          <w:rFonts w:ascii="宋体" w:hAnsi="宋体"/>
          <w:szCs w:val="21"/>
        </w:rPr>
      </w:pPr>
      <w:r>
        <w:rPr>
          <w:rFonts w:ascii="宋体" w:hAnsi="宋体" w:hint="eastAsia"/>
          <w:kern w:val="10"/>
          <w:szCs w:val="21"/>
        </w:rPr>
        <w:t>联系</w:t>
      </w:r>
      <w:r>
        <w:rPr>
          <w:rFonts w:ascii="宋体" w:hAnsi="宋体" w:hint="eastAsia"/>
          <w:szCs w:val="21"/>
        </w:rPr>
        <w:t>电话：</w:t>
      </w:r>
      <w:r>
        <w:rPr>
          <w:rFonts w:ascii="宋体" w:hAnsi="宋体"/>
          <w:szCs w:val="21"/>
        </w:rPr>
        <w:t xml:space="preserve"> </w:t>
      </w:r>
    </w:p>
    <w:p w:rsidR="00585429" w:rsidRDefault="009B36A7">
      <w:pPr>
        <w:adjustRightInd w:val="0"/>
        <w:snapToGrid w:val="0"/>
        <w:spacing w:line="460" w:lineRule="exact"/>
        <w:rPr>
          <w:rFonts w:ascii="宋体" w:hAnsi="宋体"/>
          <w:szCs w:val="21"/>
        </w:rPr>
      </w:pPr>
      <w:r>
        <w:rPr>
          <w:rFonts w:ascii="宋体" w:hAnsi="宋体" w:hint="eastAsia"/>
          <w:kern w:val="10"/>
          <w:szCs w:val="21"/>
        </w:rPr>
        <w:t>传真</w:t>
      </w:r>
      <w:r>
        <w:rPr>
          <w:rFonts w:ascii="宋体" w:hAnsi="宋体" w:hint="eastAsia"/>
          <w:szCs w:val="21"/>
        </w:rPr>
        <w:t>：</w:t>
      </w:r>
    </w:p>
    <w:p w:rsidR="00585429" w:rsidRDefault="009B36A7">
      <w:pPr>
        <w:adjustRightInd w:val="0"/>
        <w:snapToGrid w:val="0"/>
        <w:spacing w:line="460" w:lineRule="exact"/>
        <w:rPr>
          <w:rFonts w:ascii="宋体" w:hAnsi="宋体"/>
        </w:rPr>
      </w:pPr>
      <w:r>
        <w:rPr>
          <w:rFonts w:ascii="宋体" w:hAnsi="宋体" w:hint="eastAsia"/>
        </w:rPr>
        <w:t>日 期：</w:t>
      </w:r>
      <w:bookmarkEnd w:id="8"/>
      <w:bookmarkEnd w:id="9"/>
    </w:p>
    <w:p w:rsidR="00585429" w:rsidRDefault="009B36A7">
      <w:pPr>
        <w:spacing w:line="360" w:lineRule="auto"/>
        <w:rPr>
          <w:rFonts w:ascii="宋体" w:hAnsi="宋体"/>
          <w:b/>
          <w:bCs/>
          <w:sz w:val="32"/>
          <w:szCs w:val="32"/>
        </w:rPr>
      </w:pPr>
      <w:r>
        <w:rPr>
          <w:rFonts w:ascii="宋体" w:hAnsi="宋体"/>
          <w:kern w:val="10"/>
          <w:sz w:val="24"/>
        </w:rPr>
        <w:br w:type="page"/>
      </w:r>
      <w:r>
        <w:rPr>
          <w:rFonts w:ascii="宋体" w:hAnsi="宋体" w:hint="eastAsia"/>
          <w:b/>
          <w:bCs/>
          <w:sz w:val="32"/>
          <w:szCs w:val="32"/>
        </w:rPr>
        <w:lastRenderedPageBreak/>
        <w:t>3.相关证明文件</w:t>
      </w:r>
    </w:p>
    <w:p w:rsidR="00585429" w:rsidRDefault="009B36A7">
      <w:pPr>
        <w:pStyle w:val="4"/>
        <w:tabs>
          <w:tab w:val="left" w:pos="1006"/>
        </w:tabs>
        <w:spacing w:before="0" w:after="0" w:line="360" w:lineRule="auto"/>
        <w:rPr>
          <w:rFonts w:ascii="宋体" w:hAnsi="宋体"/>
        </w:rPr>
      </w:pPr>
      <w:r>
        <w:rPr>
          <w:rFonts w:ascii="宋体" w:hAnsi="宋体" w:hint="eastAsia"/>
        </w:rPr>
        <w:t>3.1法定代表人/负责人资格证明书及授权委托书</w:t>
      </w:r>
    </w:p>
    <w:p w:rsidR="00585429" w:rsidRDefault="009B36A7">
      <w:pPr>
        <w:spacing w:line="360" w:lineRule="auto"/>
        <w:jc w:val="center"/>
        <w:rPr>
          <w:rFonts w:ascii="宋体" w:hAnsi="宋体"/>
          <w:b/>
          <w:sz w:val="24"/>
        </w:rPr>
      </w:pPr>
      <w:r>
        <w:rPr>
          <w:rFonts w:ascii="宋体" w:hAnsi="宋体" w:hint="eastAsia"/>
          <w:b/>
          <w:sz w:val="24"/>
        </w:rPr>
        <w:t>（1）法定代表人/负责人资格证明书</w:t>
      </w:r>
    </w:p>
    <w:p w:rsidR="00585429" w:rsidRDefault="009B36A7">
      <w:pPr>
        <w:spacing w:line="360" w:lineRule="auto"/>
        <w:rPr>
          <w:rFonts w:ascii="宋体" w:hAnsi="宋体"/>
          <w:szCs w:val="21"/>
        </w:rPr>
      </w:pPr>
      <w:r>
        <w:rPr>
          <w:rFonts w:ascii="宋体" w:hAnsi="宋体" w:hint="eastAsia"/>
          <w:szCs w:val="21"/>
        </w:rPr>
        <w:t>致：</w:t>
      </w:r>
      <w:r>
        <w:rPr>
          <w:rFonts w:ascii="宋体" w:hAnsi="宋体" w:hint="eastAsia"/>
          <w:b/>
          <w:szCs w:val="21"/>
        </w:rPr>
        <w:t>广州顺为招标采购有限公司</w:t>
      </w:r>
    </w:p>
    <w:p w:rsidR="00585429" w:rsidRDefault="00585429">
      <w:pPr>
        <w:spacing w:line="360" w:lineRule="auto"/>
        <w:rPr>
          <w:rFonts w:ascii="宋体" w:hAnsi="宋体"/>
          <w:szCs w:val="21"/>
        </w:rPr>
      </w:pPr>
    </w:p>
    <w:p w:rsidR="00585429" w:rsidRDefault="009B36A7">
      <w:pPr>
        <w:spacing w:line="360" w:lineRule="auto"/>
        <w:rPr>
          <w:rFonts w:ascii="宋体" w:hAnsi="宋体"/>
          <w:szCs w:val="21"/>
        </w:rPr>
      </w:pPr>
      <w:r>
        <w:rPr>
          <w:rFonts w:ascii="宋体" w:hAnsi="宋体"/>
          <w:szCs w:val="21"/>
        </w:rPr>
        <w:t xml:space="preserve">     </w:t>
      </w:r>
      <w:r>
        <w:rPr>
          <w:rFonts w:ascii="宋体" w:hAnsi="宋体"/>
          <w:szCs w:val="21"/>
          <w:u w:val="single"/>
        </w:rPr>
        <w:t xml:space="preserve">          </w:t>
      </w:r>
      <w:r>
        <w:rPr>
          <w:rFonts w:ascii="宋体" w:hAnsi="宋体" w:hint="eastAsia"/>
          <w:szCs w:val="21"/>
        </w:rPr>
        <w:t>同志，现任我单位</w:t>
      </w:r>
      <w:r>
        <w:rPr>
          <w:rFonts w:ascii="宋体" w:hAnsi="宋体"/>
          <w:szCs w:val="21"/>
          <w:u w:val="single"/>
        </w:rPr>
        <w:t xml:space="preserve">          </w:t>
      </w:r>
      <w:r>
        <w:rPr>
          <w:rFonts w:ascii="宋体" w:hAnsi="宋体" w:hint="eastAsia"/>
          <w:szCs w:val="21"/>
        </w:rPr>
        <w:t>职务，为法定代表人，特此证明。</w:t>
      </w:r>
    </w:p>
    <w:p w:rsidR="00585429" w:rsidRDefault="009B36A7">
      <w:pPr>
        <w:spacing w:line="360" w:lineRule="auto"/>
        <w:ind w:firstLineChars="100" w:firstLine="210"/>
        <w:rPr>
          <w:rFonts w:ascii="宋体" w:hAnsi="宋体"/>
          <w:szCs w:val="21"/>
        </w:rPr>
      </w:pPr>
      <w:r>
        <w:rPr>
          <w:rFonts w:ascii="宋体" w:hAnsi="宋体" w:hint="eastAsia"/>
          <w:szCs w:val="21"/>
        </w:rPr>
        <w:t>签发日期：</w:t>
      </w:r>
      <w:r>
        <w:rPr>
          <w:rFonts w:ascii="宋体" w:hAnsi="宋体"/>
          <w:szCs w:val="21"/>
        </w:rPr>
        <w:t xml:space="preserve">           </w:t>
      </w:r>
      <w:r>
        <w:rPr>
          <w:rFonts w:ascii="宋体" w:hAnsi="宋体" w:hint="eastAsia"/>
          <w:szCs w:val="21"/>
        </w:rPr>
        <w:t>单位：</w:t>
      </w:r>
      <w:r>
        <w:rPr>
          <w:rFonts w:ascii="宋体" w:hAnsi="宋体"/>
          <w:szCs w:val="21"/>
        </w:rPr>
        <w:t xml:space="preserve">           </w:t>
      </w:r>
      <w:r>
        <w:rPr>
          <w:rFonts w:ascii="宋体" w:hAnsi="宋体" w:hint="eastAsia"/>
          <w:szCs w:val="21"/>
        </w:rPr>
        <w:t>（盖章）</w:t>
      </w:r>
    </w:p>
    <w:p w:rsidR="00585429" w:rsidRDefault="009B36A7">
      <w:pPr>
        <w:spacing w:line="360" w:lineRule="auto"/>
        <w:ind w:firstLineChars="100" w:firstLine="210"/>
        <w:rPr>
          <w:rFonts w:ascii="宋体" w:hAnsi="宋体"/>
          <w:szCs w:val="21"/>
        </w:rPr>
      </w:pPr>
      <w:r>
        <w:rPr>
          <w:rFonts w:ascii="宋体" w:hAnsi="宋体" w:hint="eastAsia"/>
          <w:szCs w:val="21"/>
        </w:rPr>
        <w:t>附：代表人性别：</w:t>
      </w:r>
      <w:r>
        <w:rPr>
          <w:rFonts w:ascii="宋体" w:hAnsi="宋体"/>
          <w:szCs w:val="21"/>
        </w:rPr>
        <w:t xml:space="preserve">            </w:t>
      </w:r>
      <w:r>
        <w:rPr>
          <w:rFonts w:ascii="宋体" w:hAnsi="宋体" w:hint="eastAsia"/>
          <w:szCs w:val="21"/>
        </w:rPr>
        <w:t>年龄：</w:t>
      </w:r>
      <w:r>
        <w:rPr>
          <w:rFonts w:ascii="宋体" w:hAnsi="宋体"/>
          <w:szCs w:val="21"/>
        </w:rPr>
        <w:t xml:space="preserve">           </w:t>
      </w:r>
      <w:r>
        <w:rPr>
          <w:rFonts w:ascii="宋体" w:hAnsi="宋体" w:hint="eastAsia"/>
          <w:szCs w:val="21"/>
        </w:rPr>
        <w:t>身份证号码：</w:t>
      </w:r>
    </w:p>
    <w:p w:rsidR="00585429" w:rsidRDefault="009B36A7">
      <w:pPr>
        <w:spacing w:line="360" w:lineRule="auto"/>
        <w:ind w:firstLineChars="100" w:firstLine="210"/>
        <w:rPr>
          <w:rFonts w:ascii="宋体" w:hAnsi="宋体"/>
          <w:szCs w:val="21"/>
        </w:rPr>
      </w:pPr>
      <w:r>
        <w:rPr>
          <w:rFonts w:ascii="宋体" w:hAnsi="宋体" w:hint="eastAsia"/>
          <w:szCs w:val="21"/>
        </w:rPr>
        <w:t>联系电话：</w:t>
      </w:r>
    </w:p>
    <w:p w:rsidR="00585429" w:rsidRDefault="009B36A7">
      <w:pPr>
        <w:spacing w:line="360" w:lineRule="auto"/>
        <w:ind w:firstLineChars="100" w:firstLine="210"/>
        <w:rPr>
          <w:rFonts w:ascii="宋体" w:hAnsi="宋体"/>
          <w:szCs w:val="21"/>
        </w:rPr>
      </w:pPr>
      <w:r>
        <w:rPr>
          <w:rFonts w:ascii="宋体" w:hAnsi="宋体" w:hint="eastAsia"/>
          <w:szCs w:val="21"/>
        </w:rPr>
        <w:t>营业执照号码：</w:t>
      </w:r>
      <w:r>
        <w:rPr>
          <w:rFonts w:ascii="宋体" w:hAnsi="宋体"/>
          <w:szCs w:val="21"/>
        </w:rPr>
        <w:t xml:space="preserve">                       </w:t>
      </w:r>
      <w:r>
        <w:rPr>
          <w:rFonts w:ascii="宋体" w:hAnsi="宋体" w:hint="eastAsia"/>
          <w:szCs w:val="21"/>
        </w:rPr>
        <w:t>经济性质：</w:t>
      </w:r>
    </w:p>
    <w:p w:rsidR="00585429" w:rsidRDefault="009B36A7">
      <w:pPr>
        <w:spacing w:line="360" w:lineRule="auto"/>
        <w:rPr>
          <w:rFonts w:ascii="宋体" w:hAnsi="宋体"/>
          <w:szCs w:val="21"/>
        </w:rPr>
      </w:pPr>
      <w:r>
        <w:rPr>
          <w:rFonts w:ascii="宋体" w:hAnsi="宋体" w:hint="eastAsia"/>
          <w:szCs w:val="21"/>
        </w:rPr>
        <w:t>说明：</w:t>
      </w:r>
      <w:r>
        <w:rPr>
          <w:rFonts w:ascii="宋体" w:hAnsi="宋体"/>
          <w:szCs w:val="21"/>
        </w:rPr>
        <w:t>1</w:t>
      </w:r>
      <w:r>
        <w:rPr>
          <w:rFonts w:ascii="宋体" w:hAnsi="宋体" w:hint="eastAsia"/>
          <w:szCs w:val="21"/>
        </w:rPr>
        <w:t>、法定代表人为企业事业单位、国家机关、社会团体的主要行政负责人。</w:t>
      </w:r>
    </w:p>
    <w:p w:rsidR="00585429" w:rsidRDefault="009B36A7">
      <w:pPr>
        <w:spacing w:line="360" w:lineRule="auto"/>
        <w:rPr>
          <w:rFonts w:ascii="宋体" w:hAnsi="宋体"/>
          <w:szCs w:val="21"/>
        </w:rPr>
      </w:pPr>
      <w:r>
        <w:rPr>
          <w:rFonts w:ascii="宋体" w:hAnsi="宋体"/>
          <w:szCs w:val="21"/>
        </w:rPr>
        <w:t xml:space="preserve">      2</w:t>
      </w:r>
      <w:r>
        <w:rPr>
          <w:rFonts w:ascii="宋体" w:hAnsi="宋体" w:hint="eastAsia"/>
          <w:szCs w:val="21"/>
        </w:rPr>
        <w:t>、内容必须填写真实、清楚、涂改无效，不得转让、买卖。</w:t>
      </w:r>
    </w:p>
    <w:p w:rsidR="00585429" w:rsidRDefault="009B36A7">
      <w:pPr>
        <w:spacing w:line="360" w:lineRule="auto"/>
        <w:ind w:firstLineChars="300" w:firstLine="630"/>
        <w:rPr>
          <w:rFonts w:ascii="宋体" w:hAnsi="宋体"/>
          <w:szCs w:val="21"/>
        </w:rPr>
      </w:pPr>
      <w:r>
        <w:rPr>
          <w:rFonts w:ascii="宋体" w:hAnsi="宋体"/>
          <w:szCs w:val="21"/>
        </w:rPr>
        <w:t>3</w:t>
      </w:r>
      <w:r>
        <w:rPr>
          <w:rFonts w:ascii="宋体" w:hAnsi="宋体" w:hint="eastAsia"/>
          <w:szCs w:val="21"/>
        </w:rPr>
        <w:t>、将此证明书提交对方作为合同附件</w:t>
      </w:r>
      <w:r>
        <w:rPr>
          <w:rFonts w:ascii="宋体" w:hAnsi="宋体" w:hint="eastAsia"/>
          <w:b/>
          <w:szCs w:val="21"/>
        </w:rPr>
        <w:t>。</w:t>
      </w:r>
    </w:p>
    <w:p w:rsidR="00585429" w:rsidRDefault="00585429">
      <w:pPr>
        <w:spacing w:line="360" w:lineRule="auto"/>
        <w:rPr>
          <w:rFonts w:ascii="宋体" w:hAnsi="宋体"/>
          <w:szCs w:val="21"/>
        </w:rPr>
      </w:pPr>
    </w:p>
    <w:p w:rsidR="00585429" w:rsidRDefault="00585429">
      <w:pPr>
        <w:spacing w:line="360" w:lineRule="auto"/>
        <w:rPr>
          <w:rFonts w:ascii="宋体" w:hAnsi="宋体"/>
          <w:szCs w:val="21"/>
        </w:rPr>
      </w:pPr>
    </w:p>
    <w:p w:rsidR="00585429" w:rsidRDefault="00585429">
      <w:pPr>
        <w:spacing w:line="360" w:lineRule="auto"/>
        <w:rPr>
          <w:rFonts w:ascii="宋体" w:hAnsi="宋体"/>
          <w:szCs w:val="21"/>
        </w:rPr>
      </w:pPr>
    </w:p>
    <w:p w:rsidR="00585429" w:rsidRDefault="009B36A7">
      <w:pPr>
        <w:spacing w:line="360" w:lineRule="auto"/>
        <w:rPr>
          <w:rFonts w:ascii="宋体" w:hAnsi="宋体"/>
          <w:b/>
          <w:szCs w:val="21"/>
        </w:rPr>
      </w:pPr>
      <w:r>
        <w:rPr>
          <w:rFonts w:ascii="宋体" w:hAnsi="宋体"/>
          <w:szCs w:val="21"/>
        </w:rPr>
        <w:t xml:space="preserve"> </w:t>
      </w:r>
      <w:r>
        <w:rPr>
          <w:rFonts w:ascii="宋体" w:hAnsi="宋体"/>
          <w:b/>
          <w:szCs w:val="21"/>
        </w:rPr>
        <w:t xml:space="preserve"> (请供应商务必提供本附件)</w:t>
      </w:r>
    </w:p>
    <w:p w:rsidR="00585429" w:rsidRDefault="00585429">
      <w:pPr>
        <w:spacing w:line="360" w:lineRule="auto"/>
        <w:rPr>
          <w:rFonts w:ascii="宋体" w:hAnsi="宋体"/>
          <w:b/>
          <w:szCs w:val="21"/>
        </w:rPr>
      </w:pPr>
    </w:p>
    <w:p w:rsidR="00585429" w:rsidRDefault="00585429">
      <w:pPr>
        <w:spacing w:line="360" w:lineRule="auto"/>
        <w:rPr>
          <w:rFonts w:ascii="宋体" w:hAnsi="宋体"/>
          <w:b/>
          <w:szCs w:val="21"/>
        </w:rPr>
      </w:pPr>
    </w:p>
    <w:p w:rsidR="00585429" w:rsidRDefault="00585429">
      <w:pPr>
        <w:spacing w:line="360" w:lineRule="auto"/>
        <w:rPr>
          <w:rFonts w:ascii="宋体" w:hAnsi="宋体"/>
          <w:b/>
          <w:szCs w:val="21"/>
        </w:rPr>
      </w:pPr>
    </w:p>
    <w:p w:rsidR="00585429" w:rsidRDefault="002D1643">
      <w:pPr>
        <w:spacing w:line="360" w:lineRule="auto"/>
        <w:rPr>
          <w:rFonts w:ascii="宋体" w:hAnsi="宋体"/>
          <w:b/>
          <w:szCs w:val="21"/>
        </w:rPr>
      </w:pPr>
      <w:r>
        <w:rPr>
          <w:rFonts w:ascii="宋体" w:hAnsi="宋体"/>
          <w:b/>
          <w:szCs w:val="21"/>
        </w:rPr>
        <w:pict w14:anchorId="7558891B">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7.5pt;margin-top:1.6pt;width:188.25pt;height:124.75pt;z-index:251661312;mso-width-relative:page;mso-height-relative:page" o:gfxdata="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THQ9cAAAAJAQAADwAAAAAA&#10;AAABACAAAAAiAAAAZHJzL2Rvd25yZXYueG1sUEsBAhQAFAAAAAgAh07iQOu6pBYUAgAAXgQAAA4A&#10;AAAAAAAAAQAgAAAAJgEAAGRycy9lMm9Eb2MueG1sUEsFBgAAAAAGAAYAWQEAAKwFAAAAAA==&#10;">
            <v:textbox>
              <w:txbxContent>
                <w:p w:rsidR="009B36A7" w:rsidRDefault="009B36A7">
                  <w:pPr>
                    <w:jc w:val="center"/>
                    <w:rPr>
                      <w:rFonts w:hAnsi="宋体"/>
                      <w:szCs w:val="21"/>
                    </w:rPr>
                  </w:pPr>
                </w:p>
                <w:p w:rsidR="009B36A7" w:rsidRDefault="009B36A7">
                  <w:pPr>
                    <w:jc w:val="center"/>
                    <w:rPr>
                      <w:rFonts w:hAnsi="宋体"/>
                      <w:szCs w:val="21"/>
                    </w:rPr>
                  </w:pPr>
                </w:p>
                <w:p w:rsidR="009B36A7" w:rsidRDefault="009B36A7">
                  <w:pPr>
                    <w:jc w:val="center"/>
                    <w:rPr>
                      <w:rFonts w:hAnsi="宋体"/>
                      <w:szCs w:val="21"/>
                    </w:rPr>
                  </w:pPr>
                </w:p>
                <w:p w:rsidR="009B36A7" w:rsidRDefault="009B36A7">
                  <w:pPr>
                    <w:jc w:val="center"/>
                    <w:rPr>
                      <w:szCs w:val="21"/>
                    </w:rPr>
                  </w:pPr>
                  <w:r>
                    <w:rPr>
                      <w:rFonts w:hAnsi="宋体" w:hint="eastAsia"/>
                      <w:szCs w:val="21"/>
                    </w:rPr>
                    <w:t>法定代表人身份证</w:t>
                  </w:r>
                  <w:r>
                    <w:rPr>
                      <w:rFonts w:hAnsi="宋体" w:hint="eastAsia"/>
                      <w:b/>
                      <w:szCs w:val="21"/>
                    </w:rPr>
                    <w:t>（正反面）</w:t>
                  </w:r>
                  <w:r>
                    <w:rPr>
                      <w:rFonts w:hAnsi="宋体" w:hint="eastAsia"/>
                      <w:szCs w:val="21"/>
                    </w:rPr>
                    <w:t>复印件</w:t>
                  </w:r>
                </w:p>
              </w:txbxContent>
            </v:textbox>
          </v:shape>
        </w:pict>
      </w:r>
    </w:p>
    <w:p w:rsidR="00585429" w:rsidRDefault="009B36A7">
      <w:pPr>
        <w:spacing w:line="360" w:lineRule="auto"/>
        <w:ind w:firstLineChars="1089" w:firstLine="2296"/>
        <w:rPr>
          <w:rFonts w:ascii="宋体" w:hAnsi="宋体"/>
          <w:b/>
          <w:szCs w:val="21"/>
        </w:rPr>
      </w:pPr>
      <w:r>
        <w:rPr>
          <w:rFonts w:ascii="宋体" w:hAnsi="宋体"/>
          <w:b/>
          <w:szCs w:val="21"/>
        </w:rPr>
        <w:br w:type="page"/>
      </w:r>
    </w:p>
    <w:p w:rsidR="00585429" w:rsidRDefault="009B36A7">
      <w:pPr>
        <w:spacing w:line="360" w:lineRule="auto"/>
        <w:ind w:firstLineChars="1089" w:firstLine="2624"/>
        <w:rPr>
          <w:rFonts w:ascii="宋体" w:hAnsi="宋体"/>
          <w:b/>
          <w:sz w:val="24"/>
        </w:rPr>
      </w:pPr>
      <w:r>
        <w:rPr>
          <w:rFonts w:ascii="宋体" w:hAnsi="宋体" w:hint="eastAsia"/>
          <w:b/>
          <w:sz w:val="24"/>
        </w:rPr>
        <w:lastRenderedPageBreak/>
        <w:t>（2）法定代表人/负责人授权委托书</w:t>
      </w:r>
    </w:p>
    <w:p w:rsidR="00585429" w:rsidRDefault="00585429">
      <w:pPr>
        <w:spacing w:line="360" w:lineRule="auto"/>
        <w:rPr>
          <w:rFonts w:ascii="宋体" w:hAnsi="宋体"/>
          <w:szCs w:val="21"/>
        </w:rPr>
      </w:pPr>
    </w:p>
    <w:p w:rsidR="00585429" w:rsidRDefault="009B36A7">
      <w:pPr>
        <w:spacing w:line="360" w:lineRule="auto"/>
        <w:rPr>
          <w:rFonts w:ascii="宋体" w:hAnsi="宋体"/>
          <w:szCs w:val="21"/>
        </w:rPr>
      </w:pPr>
      <w:r>
        <w:rPr>
          <w:rFonts w:ascii="宋体" w:hAnsi="宋体" w:hint="eastAsia"/>
          <w:szCs w:val="21"/>
        </w:rPr>
        <w:t>致：</w:t>
      </w:r>
      <w:r>
        <w:rPr>
          <w:rFonts w:ascii="宋体" w:hAnsi="宋体" w:hint="eastAsia"/>
          <w:b/>
          <w:szCs w:val="21"/>
        </w:rPr>
        <w:t>广州顺为招标采购有限公司</w:t>
      </w:r>
    </w:p>
    <w:p w:rsidR="00585429" w:rsidRDefault="00585429">
      <w:pPr>
        <w:spacing w:line="360" w:lineRule="auto"/>
        <w:rPr>
          <w:rFonts w:ascii="宋体" w:hAnsi="宋体"/>
          <w:szCs w:val="21"/>
        </w:rPr>
      </w:pPr>
    </w:p>
    <w:p w:rsidR="00585429" w:rsidRDefault="009B36A7">
      <w:pPr>
        <w:spacing w:line="360" w:lineRule="auto"/>
        <w:ind w:firstLineChars="200" w:firstLine="420"/>
        <w:rPr>
          <w:rFonts w:ascii="宋体" w:hAnsi="宋体"/>
          <w:szCs w:val="21"/>
        </w:rPr>
      </w:pPr>
      <w:r>
        <w:rPr>
          <w:rFonts w:ascii="宋体" w:hAnsi="宋体" w:hint="eastAsia"/>
          <w:szCs w:val="21"/>
        </w:rPr>
        <w:t>兹授权</w:t>
      </w:r>
      <w:r>
        <w:rPr>
          <w:rFonts w:ascii="宋体" w:hAnsi="宋体"/>
          <w:szCs w:val="21"/>
          <w:u w:val="single"/>
        </w:rPr>
        <w:t xml:space="preserve">             </w:t>
      </w:r>
      <w:r>
        <w:rPr>
          <w:rFonts w:ascii="宋体" w:hAnsi="宋体" w:hint="eastAsia"/>
          <w:szCs w:val="21"/>
        </w:rPr>
        <w:t>同志，为我方签订经济合同及办理其他事务代理人，其权限是：</w:t>
      </w:r>
    </w:p>
    <w:p w:rsidR="00585429" w:rsidRDefault="009B36A7">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w:t>
      </w:r>
    </w:p>
    <w:p w:rsidR="00585429" w:rsidRDefault="009B36A7">
      <w:pPr>
        <w:spacing w:line="360" w:lineRule="auto"/>
        <w:rPr>
          <w:rFonts w:ascii="宋体" w:hAnsi="宋体"/>
          <w:szCs w:val="21"/>
        </w:rPr>
      </w:pPr>
      <w:r>
        <w:rPr>
          <w:rFonts w:ascii="宋体" w:hAnsi="宋体" w:hint="eastAsia"/>
          <w:szCs w:val="21"/>
        </w:rPr>
        <w:t>授权单位：</w:t>
      </w:r>
      <w:r>
        <w:rPr>
          <w:rFonts w:ascii="宋体" w:hAnsi="宋体"/>
          <w:szCs w:val="21"/>
        </w:rPr>
        <w:t xml:space="preserve">          </w:t>
      </w:r>
      <w:r>
        <w:rPr>
          <w:rFonts w:ascii="宋体" w:hAnsi="宋体" w:hint="eastAsia"/>
          <w:szCs w:val="21"/>
        </w:rPr>
        <w:t xml:space="preserve">   （盖章）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法定代表人：</w:t>
      </w:r>
      <w:r>
        <w:rPr>
          <w:rFonts w:ascii="宋体" w:hAnsi="宋体"/>
          <w:szCs w:val="21"/>
        </w:rPr>
        <w:t xml:space="preserve">            </w:t>
      </w:r>
      <w:r>
        <w:rPr>
          <w:rFonts w:ascii="宋体" w:hAnsi="宋体"/>
          <w:b/>
          <w:szCs w:val="21"/>
        </w:rPr>
        <w:t xml:space="preserve">  </w:t>
      </w:r>
      <w:r>
        <w:rPr>
          <w:rFonts w:ascii="宋体" w:hAnsi="宋体" w:hint="eastAsia"/>
          <w:b/>
          <w:szCs w:val="21"/>
        </w:rPr>
        <w:t>（签名或盖私章）</w:t>
      </w:r>
    </w:p>
    <w:p w:rsidR="00585429" w:rsidRDefault="009B36A7">
      <w:pPr>
        <w:spacing w:line="360" w:lineRule="auto"/>
        <w:rPr>
          <w:rFonts w:ascii="宋体" w:hAnsi="宋体"/>
          <w:szCs w:val="21"/>
        </w:rPr>
      </w:pPr>
      <w:r>
        <w:rPr>
          <w:rFonts w:ascii="宋体" w:hAnsi="宋体" w:hint="eastAsia"/>
          <w:szCs w:val="21"/>
        </w:rPr>
        <w:t>有效期限：至   年   月   日（自报价截止之日起不少于</w:t>
      </w:r>
      <w:r>
        <w:rPr>
          <w:rFonts w:ascii="宋体" w:hAnsi="宋体" w:hint="eastAsia"/>
          <w:szCs w:val="21"/>
          <w:u w:val="single"/>
        </w:rPr>
        <w:t xml:space="preserve"> 60 </w:t>
      </w:r>
      <w:r>
        <w:rPr>
          <w:rFonts w:ascii="宋体" w:hAnsi="宋体" w:hint="eastAsia"/>
          <w:szCs w:val="21"/>
        </w:rPr>
        <w:t>天）。</w:t>
      </w:r>
      <w:r>
        <w:rPr>
          <w:rFonts w:ascii="宋体" w:hAnsi="宋体"/>
          <w:szCs w:val="21"/>
        </w:rPr>
        <w:t xml:space="preserve">      </w:t>
      </w:r>
      <w:r>
        <w:rPr>
          <w:rFonts w:ascii="宋体" w:hAnsi="宋体" w:hint="eastAsia"/>
          <w:szCs w:val="21"/>
        </w:rPr>
        <w:t>签发日期：  年   月   日</w:t>
      </w:r>
    </w:p>
    <w:p w:rsidR="00585429" w:rsidRDefault="009B36A7">
      <w:pPr>
        <w:spacing w:line="360" w:lineRule="auto"/>
        <w:rPr>
          <w:rFonts w:ascii="宋体" w:hAnsi="宋体"/>
          <w:szCs w:val="21"/>
        </w:rPr>
      </w:pPr>
      <w:r>
        <w:rPr>
          <w:rFonts w:ascii="宋体" w:hAnsi="宋体" w:hint="eastAsia"/>
          <w:szCs w:val="21"/>
        </w:rPr>
        <w:t>附：代理人性别：</w:t>
      </w:r>
      <w:r>
        <w:rPr>
          <w:rFonts w:ascii="宋体" w:hAnsi="宋体"/>
          <w:szCs w:val="21"/>
        </w:rPr>
        <w:t xml:space="preserve">        </w:t>
      </w:r>
      <w:r>
        <w:rPr>
          <w:rFonts w:ascii="宋体" w:hAnsi="宋体" w:hint="eastAsia"/>
          <w:szCs w:val="21"/>
        </w:rPr>
        <w:t>年龄：</w:t>
      </w:r>
      <w:r>
        <w:rPr>
          <w:rFonts w:ascii="宋体" w:hAnsi="宋体"/>
          <w:szCs w:val="21"/>
        </w:rPr>
        <w:t xml:space="preserve">       </w:t>
      </w:r>
      <w:r>
        <w:rPr>
          <w:rFonts w:ascii="宋体" w:hAnsi="宋体" w:hint="eastAsia"/>
          <w:szCs w:val="21"/>
        </w:rPr>
        <w:t>职务：</w:t>
      </w:r>
      <w:r>
        <w:rPr>
          <w:rFonts w:ascii="宋体" w:hAnsi="宋体"/>
          <w:szCs w:val="21"/>
        </w:rPr>
        <w:t xml:space="preserve">         </w:t>
      </w:r>
      <w:r>
        <w:rPr>
          <w:rFonts w:ascii="宋体" w:hAnsi="宋体" w:hint="eastAsia"/>
          <w:szCs w:val="21"/>
        </w:rPr>
        <w:t>身份证号码：</w:t>
      </w:r>
    </w:p>
    <w:p w:rsidR="00585429" w:rsidRDefault="009B36A7">
      <w:pPr>
        <w:spacing w:line="360" w:lineRule="auto"/>
        <w:rPr>
          <w:rFonts w:ascii="宋体" w:hAnsi="宋体"/>
          <w:szCs w:val="21"/>
        </w:rPr>
      </w:pPr>
      <w:r>
        <w:rPr>
          <w:rFonts w:ascii="宋体" w:hAnsi="宋体" w:hint="eastAsia"/>
          <w:szCs w:val="21"/>
        </w:rPr>
        <w:t xml:space="preserve">  联系电话：</w:t>
      </w:r>
    </w:p>
    <w:p w:rsidR="00585429" w:rsidRDefault="009B36A7">
      <w:pPr>
        <w:spacing w:line="360" w:lineRule="auto"/>
        <w:ind w:firstLineChars="100" w:firstLine="210"/>
        <w:rPr>
          <w:rFonts w:ascii="宋体" w:hAnsi="宋体"/>
          <w:szCs w:val="21"/>
        </w:rPr>
      </w:pPr>
      <w:r>
        <w:rPr>
          <w:rFonts w:ascii="宋体" w:hAnsi="宋体" w:hint="eastAsia"/>
          <w:szCs w:val="21"/>
        </w:rPr>
        <w:t>营业执照号码：</w:t>
      </w:r>
      <w:r>
        <w:rPr>
          <w:rFonts w:ascii="宋体" w:hAnsi="宋体"/>
          <w:szCs w:val="21"/>
        </w:rPr>
        <w:t xml:space="preserve">                         </w:t>
      </w:r>
      <w:r>
        <w:rPr>
          <w:rFonts w:ascii="宋体" w:hAnsi="宋体" w:hint="eastAsia"/>
          <w:szCs w:val="21"/>
        </w:rPr>
        <w:t>经济性质：</w:t>
      </w:r>
    </w:p>
    <w:p w:rsidR="00585429" w:rsidRDefault="009B36A7">
      <w:pPr>
        <w:spacing w:line="360" w:lineRule="auto"/>
        <w:rPr>
          <w:rFonts w:ascii="宋体" w:hAnsi="宋体"/>
          <w:szCs w:val="21"/>
        </w:rPr>
      </w:pPr>
      <w:r>
        <w:rPr>
          <w:rFonts w:ascii="宋体" w:hAnsi="宋体" w:hint="eastAsia"/>
          <w:szCs w:val="21"/>
        </w:rPr>
        <w:t>说明：</w:t>
      </w:r>
      <w:r>
        <w:rPr>
          <w:rFonts w:ascii="宋体" w:hAnsi="宋体"/>
          <w:szCs w:val="21"/>
        </w:rPr>
        <w:t>1</w:t>
      </w:r>
      <w:r>
        <w:rPr>
          <w:rFonts w:ascii="宋体" w:hAnsi="宋体" w:hint="eastAsia"/>
          <w:szCs w:val="21"/>
        </w:rPr>
        <w:t>、法定代表人为企业事业单位、国家机关、社会团体的主要行政负责人。</w:t>
      </w:r>
    </w:p>
    <w:p w:rsidR="00585429" w:rsidRDefault="009B36A7">
      <w:pPr>
        <w:spacing w:line="360" w:lineRule="auto"/>
        <w:rPr>
          <w:rFonts w:ascii="宋体" w:hAnsi="宋体"/>
          <w:szCs w:val="21"/>
        </w:rPr>
      </w:pPr>
      <w:r>
        <w:rPr>
          <w:rFonts w:ascii="宋体" w:hAnsi="宋体"/>
          <w:szCs w:val="21"/>
        </w:rPr>
        <w:t xml:space="preserve">      2</w:t>
      </w:r>
      <w:r>
        <w:rPr>
          <w:rFonts w:ascii="宋体" w:hAnsi="宋体" w:hint="eastAsia"/>
          <w:szCs w:val="21"/>
        </w:rPr>
        <w:t>、内容必须填写真实、清楚、涂改无效，不得转让、买卖。</w:t>
      </w:r>
    </w:p>
    <w:p w:rsidR="00585429" w:rsidRDefault="009B36A7">
      <w:pPr>
        <w:spacing w:line="360" w:lineRule="auto"/>
        <w:ind w:firstLineChars="300" w:firstLine="630"/>
        <w:rPr>
          <w:rFonts w:ascii="宋体" w:hAnsi="宋体"/>
          <w:b/>
          <w:szCs w:val="21"/>
        </w:rPr>
      </w:pPr>
      <w:r>
        <w:rPr>
          <w:rFonts w:ascii="宋体" w:hAnsi="宋体"/>
          <w:szCs w:val="21"/>
        </w:rPr>
        <w:t>3</w:t>
      </w:r>
      <w:r>
        <w:rPr>
          <w:rFonts w:ascii="宋体" w:hAnsi="宋体" w:hint="eastAsia"/>
          <w:szCs w:val="21"/>
        </w:rPr>
        <w:t>、将此证明书提交对方作为合同附件</w:t>
      </w:r>
      <w:r>
        <w:rPr>
          <w:rFonts w:ascii="宋体" w:hAnsi="宋体" w:hint="eastAsia"/>
          <w:b/>
          <w:szCs w:val="21"/>
        </w:rPr>
        <w:t>。</w:t>
      </w:r>
    </w:p>
    <w:p w:rsidR="00585429" w:rsidRDefault="009B36A7">
      <w:pPr>
        <w:spacing w:line="360" w:lineRule="auto"/>
        <w:ind w:firstLineChars="300" w:firstLine="630"/>
        <w:rPr>
          <w:rFonts w:ascii="宋体" w:hAnsi="宋体"/>
          <w:szCs w:val="21"/>
        </w:rPr>
      </w:pPr>
      <w:r>
        <w:rPr>
          <w:rFonts w:ascii="宋体" w:hAnsi="宋体" w:hint="eastAsia"/>
          <w:szCs w:val="21"/>
        </w:rPr>
        <w:t>4、授权权限：全权代表本公司参与上述采购项目的投标响应，负责提供与签署确认一切文书资料，以及向贵方递交的任何补充承诺。</w:t>
      </w:r>
    </w:p>
    <w:p w:rsidR="00585429" w:rsidRDefault="009B36A7" w:rsidP="009B36A7">
      <w:pPr>
        <w:spacing w:line="360" w:lineRule="auto"/>
        <w:ind w:firstLineChars="307" w:firstLine="645"/>
        <w:rPr>
          <w:rFonts w:ascii="宋体" w:hAnsi="宋体"/>
          <w:szCs w:val="21"/>
        </w:rPr>
      </w:pPr>
      <w:r>
        <w:rPr>
          <w:rFonts w:ascii="宋体" w:hAnsi="宋体" w:hint="eastAsia"/>
          <w:szCs w:val="21"/>
        </w:rPr>
        <w:t>5、投标签字代表为法定代表人，则本表不适用。</w:t>
      </w:r>
    </w:p>
    <w:p w:rsidR="00585429" w:rsidRDefault="00585429">
      <w:pPr>
        <w:spacing w:line="360" w:lineRule="auto"/>
        <w:ind w:firstLineChars="300" w:firstLine="632"/>
        <w:rPr>
          <w:rFonts w:ascii="宋体" w:hAnsi="宋体"/>
          <w:b/>
          <w:szCs w:val="21"/>
        </w:rPr>
      </w:pPr>
    </w:p>
    <w:p w:rsidR="00585429" w:rsidRDefault="002D1643">
      <w:pPr>
        <w:spacing w:line="360" w:lineRule="auto"/>
        <w:ind w:firstLine="420"/>
        <w:rPr>
          <w:rFonts w:ascii="宋体" w:hAnsi="宋体"/>
          <w:szCs w:val="21"/>
          <w:u w:val="single"/>
        </w:rPr>
      </w:pPr>
      <w:r>
        <w:rPr>
          <w:rFonts w:ascii="宋体" w:hAnsi="宋体"/>
          <w:szCs w:val="21"/>
          <w:u w:val="single"/>
        </w:rPr>
        <w:pict w14:anchorId="2D48306A">
          <v:shape id="AutoShape 3" o:spid="_x0000_s1027" type="#_x0000_t176" style="position:absolute;left:0;text-align:left;margin-left:115.5pt;margin-top:2.6pt;width:183.75pt;height:124.75pt;z-index:251662336;mso-width-relative:page;mso-height-relative:page"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oB/+tcAAAAJAQAADwAAAAAAAAAB&#10;ACAAAAAiAAAAZHJzL2Rvd25yZXYueG1sUEsBAhQAFAAAAAgAh07iQFqq5y0RAgAAXgQAAA4AAAAA&#10;AAAAAQAgAAAAJgEAAGRycy9lMm9Eb2MueG1sUEsFBgAAAAAGAAYAWQEAAKkFAAAAAA==&#10;">
            <v:textbox>
              <w:txbxContent>
                <w:p w:rsidR="009B36A7" w:rsidRDefault="009B36A7">
                  <w:pPr>
                    <w:jc w:val="center"/>
                    <w:rPr>
                      <w:rFonts w:hAnsi="宋体"/>
                      <w:szCs w:val="21"/>
                    </w:rPr>
                  </w:pPr>
                </w:p>
                <w:p w:rsidR="009B36A7" w:rsidRDefault="009B36A7">
                  <w:pPr>
                    <w:jc w:val="center"/>
                    <w:rPr>
                      <w:rFonts w:hAnsi="宋体"/>
                      <w:szCs w:val="21"/>
                    </w:rPr>
                  </w:pPr>
                </w:p>
                <w:p w:rsidR="009B36A7" w:rsidRDefault="009B36A7">
                  <w:pPr>
                    <w:jc w:val="center"/>
                    <w:rPr>
                      <w:rFonts w:hAnsi="宋体"/>
                      <w:szCs w:val="21"/>
                    </w:rPr>
                  </w:pPr>
                </w:p>
                <w:p w:rsidR="009B36A7" w:rsidRDefault="009B36A7">
                  <w:pPr>
                    <w:jc w:val="center"/>
                    <w:rPr>
                      <w:rFonts w:hAnsi="宋体"/>
                      <w:szCs w:val="21"/>
                    </w:rPr>
                  </w:pPr>
                </w:p>
                <w:p w:rsidR="009B36A7" w:rsidRDefault="009B36A7">
                  <w:pPr>
                    <w:jc w:val="center"/>
                    <w:rPr>
                      <w:szCs w:val="21"/>
                    </w:rPr>
                  </w:pPr>
                  <w:r>
                    <w:rPr>
                      <w:rFonts w:hAnsi="宋体" w:hint="eastAsia"/>
                      <w:szCs w:val="21"/>
                    </w:rPr>
                    <w:t>代理人身份证</w:t>
                  </w:r>
                  <w:r>
                    <w:rPr>
                      <w:rFonts w:hAnsi="宋体" w:hint="eastAsia"/>
                      <w:b/>
                      <w:szCs w:val="21"/>
                    </w:rPr>
                    <w:t>（正反面）</w:t>
                  </w:r>
                  <w:r>
                    <w:rPr>
                      <w:rFonts w:hAnsi="宋体" w:hint="eastAsia"/>
                      <w:szCs w:val="21"/>
                    </w:rPr>
                    <w:t>复印件</w:t>
                  </w:r>
                </w:p>
              </w:txbxContent>
            </v:textbox>
          </v:shape>
        </w:pict>
      </w:r>
    </w:p>
    <w:p w:rsidR="00585429" w:rsidRDefault="00585429">
      <w:pPr>
        <w:spacing w:line="360" w:lineRule="auto"/>
        <w:ind w:firstLine="420"/>
        <w:rPr>
          <w:rFonts w:ascii="宋体" w:hAnsi="宋体"/>
          <w:szCs w:val="21"/>
          <w:u w:val="single"/>
        </w:rPr>
      </w:pPr>
    </w:p>
    <w:p w:rsidR="00585429" w:rsidRDefault="00585429">
      <w:pPr>
        <w:spacing w:line="360" w:lineRule="auto"/>
        <w:rPr>
          <w:rFonts w:ascii="宋体" w:hAnsi="宋体" w:cs="仿宋"/>
          <w:szCs w:val="21"/>
        </w:rPr>
      </w:pPr>
    </w:p>
    <w:p w:rsidR="00585429" w:rsidRDefault="00585429">
      <w:pPr>
        <w:spacing w:line="360" w:lineRule="auto"/>
        <w:rPr>
          <w:b/>
          <w:kern w:val="2"/>
          <w:sz w:val="28"/>
          <w:szCs w:val="28"/>
        </w:rPr>
      </w:pPr>
    </w:p>
    <w:p w:rsidR="00585429" w:rsidRDefault="00585429">
      <w:pPr>
        <w:rPr>
          <w:sz w:val="28"/>
          <w:szCs w:val="28"/>
        </w:rPr>
      </w:pPr>
    </w:p>
    <w:p w:rsidR="00585429" w:rsidRDefault="00585429">
      <w:pPr>
        <w:rPr>
          <w:sz w:val="28"/>
          <w:szCs w:val="28"/>
        </w:rPr>
      </w:pPr>
    </w:p>
    <w:p w:rsidR="00585429" w:rsidRDefault="00585429">
      <w:pPr>
        <w:rPr>
          <w:sz w:val="28"/>
          <w:szCs w:val="28"/>
        </w:rPr>
      </w:pPr>
    </w:p>
    <w:p w:rsidR="00585429" w:rsidRDefault="00585429">
      <w:pPr>
        <w:rPr>
          <w:sz w:val="28"/>
          <w:szCs w:val="28"/>
        </w:rPr>
      </w:pPr>
    </w:p>
    <w:p w:rsidR="00585429" w:rsidRDefault="00585429">
      <w:pPr>
        <w:rPr>
          <w:sz w:val="28"/>
          <w:szCs w:val="28"/>
        </w:rPr>
      </w:pPr>
    </w:p>
    <w:p w:rsidR="00585429" w:rsidRDefault="00585429">
      <w:pPr>
        <w:rPr>
          <w:sz w:val="28"/>
          <w:szCs w:val="28"/>
        </w:rPr>
      </w:pPr>
    </w:p>
    <w:p w:rsidR="00585429" w:rsidRDefault="00585429">
      <w:pPr>
        <w:pStyle w:val="1"/>
      </w:pPr>
    </w:p>
    <w:p w:rsidR="00585429" w:rsidRDefault="00585429">
      <w:pPr>
        <w:rPr>
          <w:sz w:val="28"/>
          <w:szCs w:val="28"/>
        </w:rPr>
      </w:pPr>
    </w:p>
    <w:p w:rsidR="00585429" w:rsidRDefault="00585429">
      <w:pPr>
        <w:rPr>
          <w:sz w:val="28"/>
          <w:szCs w:val="28"/>
        </w:rPr>
      </w:pPr>
    </w:p>
    <w:p w:rsidR="00585429" w:rsidRDefault="00585429"/>
    <w:sectPr w:rsidR="00585429" w:rsidSect="00585429">
      <w:footerReference w:type="default" r:id="rId13"/>
      <w:pgSz w:w="11907" w:h="16840"/>
      <w:pgMar w:top="1418" w:right="1418" w:bottom="1418" w:left="1418" w:header="851" w:footer="851"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43" w:rsidRDefault="002D1643" w:rsidP="00585429">
      <w:r>
        <w:separator/>
      </w:r>
    </w:p>
  </w:endnote>
  <w:endnote w:type="continuationSeparator" w:id="0">
    <w:p w:rsidR="002D1643" w:rsidRDefault="002D1643" w:rsidP="0058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体">
    <w:altName w:val="宋体"/>
    <w:charset w:val="86"/>
    <w:family w:val="roman"/>
    <w:pitch w:val="default"/>
    <w:sig w:usb0="00000000" w:usb1="0000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A7" w:rsidRDefault="002D1643">
    <w:pPr>
      <w:pStyle w:val="ab"/>
      <w:rPr>
        <w:rFonts w:ascii="宋体" w:hAnsi="宋体"/>
      </w:rPr>
    </w:pPr>
    <w:r>
      <w:pict w14:anchorId="21B82929">
        <v:shapetype id="_x0000_t202" coordsize="21600,21600" o:spt="202" path="m,l,21600r21600,l21600,xe">
          <v:stroke joinstyle="miter"/>
          <v:path gradientshapeok="t" o:connecttype="rect"/>
        </v:shapetype>
        <v:shape id="文本框 8" o:spid="_x0000_s2051" type="#_x0000_t202" style="position:absolute;margin-left:404.8pt;margin-top:0;width:2in;height:2in;z-index:251659264;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XuqQ3FAQAAmwMAAA4AAAAAAAAAAQAgAAAAHgEAAGRycy9lMm9Eb2MueG1s&#10;UEsFBgAAAAAGAAYAWQEAAFUFAAAAAA==&#10;" filled="f" stroked="f">
          <v:textbox style="mso-fit-shape-to-text:t" inset="0,0,0,0">
            <w:txbxContent>
              <w:p w:rsidR="009B36A7" w:rsidRDefault="009B36A7">
                <w:pPr>
                  <w:pStyle w:val="ab"/>
                </w:pPr>
                <w:r>
                  <w:rPr>
                    <w:rFonts w:ascii="宋体" w:hAnsi="宋体" w:hint="eastAsia"/>
                  </w:rPr>
                  <w:t xml:space="preserve">广州顺为招标采购有限公司                                                                          </w:t>
                </w:r>
                <w:r w:rsidR="00DE5966">
                  <w:rPr>
                    <w:rFonts w:ascii="宋体" w:hAnsi="宋体"/>
                  </w:rPr>
                  <w:fldChar w:fldCharType="begin"/>
                </w:r>
                <w:r>
                  <w:rPr>
                    <w:rStyle w:val="af1"/>
                    <w:rFonts w:ascii="宋体" w:hAnsi="宋体"/>
                  </w:rPr>
                  <w:instrText xml:space="preserve"> PAGE </w:instrText>
                </w:r>
                <w:r w:rsidR="00DE5966">
                  <w:rPr>
                    <w:rFonts w:ascii="宋体" w:hAnsi="宋体"/>
                  </w:rPr>
                  <w:fldChar w:fldCharType="separate"/>
                </w:r>
                <w:r w:rsidR="00211094">
                  <w:rPr>
                    <w:rStyle w:val="af1"/>
                    <w:rFonts w:ascii="宋体" w:hAnsi="宋体"/>
                    <w:noProof/>
                  </w:rPr>
                  <w:t>1</w:t>
                </w:r>
                <w:r w:rsidR="00DE5966">
                  <w:rPr>
                    <w:rFonts w:ascii="宋体" w:hAnsi="宋体"/>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A7" w:rsidRDefault="002D1643">
    <w:pPr>
      <w:pStyle w:val="ab"/>
    </w:pPr>
    <w:r>
      <w:pict w14:anchorId="7233D650">
        <v:shapetype id="_x0000_t202" coordsize="21600,21600" o:spt="202" path="m,l,21600r21600,l21600,xe">
          <v:stroke joinstyle="miter"/>
          <v:path gradientshapeok="t" o:connecttype="rect"/>
        </v:shapetype>
        <v:shape id="文本框 10" o:spid="_x0000_s2050" type="#_x0000_t202" style="position:absolute;margin-left:404.8pt;margin-top:0;width:2in;height:2in;z-index:251660288;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0svaAxgEAAJwDAAAOAAAAAAAAAAEAIAAAAB4BAABkcnMvZTJvRG9jLnht&#10;bFBLBQYAAAAABgAGAFkBAABWBQAAAAA=&#10;" filled="f" stroked="f">
          <v:textbox style="mso-fit-shape-to-text:t" inset="0,0,0,0">
            <w:txbxContent>
              <w:p w:rsidR="009B36A7" w:rsidRDefault="009B36A7">
                <w:pPr>
                  <w:pStyle w:val="ab"/>
                </w:pPr>
                <w:r>
                  <w:rPr>
                    <w:rFonts w:hint="eastAsia"/>
                  </w:rPr>
                  <w:t>广州顺为招标采购有限公司</w:t>
                </w:r>
                <w:r>
                  <w:rPr>
                    <w:rFonts w:hint="eastAsia"/>
                  </w:rPr>
                  <w:t xml:space="preserve">                                                                      </w:t>
                </w:r>
                <w:r>
                  <w:rPr>
                    <w:rFonts w:ascii="宋体" w:hAnsi="宋体" w:hint="eastAsia"/>
                  </w:rPr>
                  <w:t xml:space="preserve">    </w:t>
                </w:r>
                <w:r w:rsidR="00DE5966">
                  <w:rPr>
                    <w:rFonts w:ascii="宋体" w:hAnsi="宋体"/>
                  </w:rPr>
                  <w:fldChar w:fldCharType="begin"/>
                </w:r>
                <w:r>
                  <w:rPr>
                    <w:rStyle w:val="af1"/>
                    <w:rFonts w:ascii="宋体" w:hAnsi="宋体"/>
                  </w:rPr>
                  <w:instrText xml:space="preserve"> PAGE </w:instrText>
                </w:r>
                <w:r w:rsidR="00DE5966">
                  <w:rPr>
                    <w:rFonts w:ascii="宋体" w:hAnsi="宋体"/>
                  </w:rPr>
                  <w:fldChar w:fldCharType="separate"/>
                </w:r>
                <w:r w:rsidR="00211094">
                  <w:rPr>
                    <w:rStyle w:val="af1"/>
                    <w:rFonts w:ascii="宋体" w:hAnsi="宋体"/>
                    <w:noProof/>
                  </w:rPr>
                  <w:t>13</w:t>
                </w:r>
                <w:r w:rsidR="00DE5966">
                  <w:rPr>
                    <w:rFonts w:ascii="宋体" w:hAnsi="宋体"/>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A7" w:rsidRDefault="002D1643">
    <w:pPr>
      <w:pStyle w:val="ab"/>
      <w:tabs>
        <w:tab w:val="clear" w:pos="4153"/>
        <w:tab w:val="clear" w:pos="8306"/>
        <w:tab w:val="left" w:pos="7540"/>
      </w:tabs>
      <w:ind w:right="-61"/>
    </w:pPr>
    <w:r>
      <w:pict w14:anchorId="3A64BF62">
        <v:shapetype id="_x0000_t202" coordsize="21600,21600" o:spt="202" path="m,l,21600r21600,l21600,xe">
          <v:stroke joinstyle="miter"/>
          <v:path gradientshapeok="t" o:connecttype="rect"/>
        </v:shapetype>
        <v:shape id="文本框 11" o:spid="_x0000_s2049" type="#_x0000_t202" style="position:absolute;margin-left:404.8pt;margin-top:0;width:2in;height:2in;z-index:251661312;mso-wrap-style:none;mso-position-horizontal:right;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smWTMscBAACcAwAADgAAAAAAAAABACAAAAAeAQAAZHJzL2Uyb0RvYy54&#10;bWxQSwUGAAAAAAYABgBZAQAAVwUAAAAA&#10;" filled="f" stroked="f">
          <v:textbox style="mso-fit-shape-to-text:t" inset="0,0,0,0">
            <w:txbxContent>
              <w:p w:rsidR="009B36A7" w:rsidRDefault="00DE5966">
                <w:pPr>
                  <w:pStyle w:val="ab"/>
                  <w:rPr>
                    <w:rStyle w:val="af1"/>
                  </w:rPr>
                </w:pPr>
                <w:r>
                  <w:fldChar w:fldCharType="begin"/>
                </w:r>
                <w:r w:rsidR="009B36A7">
                  <w:rPr>
                    <w:rStyle w:val="af1"/>
                  </w:rPr>
                  <w:instrText xml:space="preserve">PAGE  </w:instrText>
                </w:r>
                <w:r>
                  <w:fldChar w:fldCharType="separate"/>
                </w:r>
                <w:r w:rsidR="00211094">
                  <w:rPr>
                    <w:rStyle w:val="af1"/>
                    <w:noProof/>
                  </w:rPr>
                  <w:t>19</w:t>
                </w:r>
                <w:r>
                  <w:fldChar w:fldCharType="end"/>
                </w:r>
              </w:p>
            </w:txbxContent>
          </v:textbox>
          <w10:wrap anchorx="margin"/>
        </v:shape>
      </w:pict>
    </w:r>
    <w:r w:rsidR="009B36A7">
      <w:rPr>
        <w:rFonts w:hint="eastAsia"/>
      </w:rPr>
      <w:t>广州顺为招标采购有限公司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43" w:rsidRDefault="002D1643" w:rsidP="00585429">
      <w:r>
        <w:separator/>
      </w:r>
    </w:p>
  </w:footnote>
  <w:footnote w:type="continuationSeparator" w:id="0">
    <w:p w:rsidR="002D1643" w:rsidRDefault="002D1643" w:rsidP="00585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6A7" w:rsidRDefault="009B36A7">
    <w:pPr>
      <w:pStyle w:val="ac"/>
      <w:jc w:val="left"/>
    </w:pPr>
    <w:r>
      <w:rPr>
        <w:rFonts w:ascii="宋体" w:hAnsi="宋体" w:hint="eastAsia"/>
        <w:bCs/>
        <w:szCs w:val="21"/>
      </w:rPr>
      <w:t>广东省未成年犯管教所西区综合楼信息安防设备安装和迁移服务项目</w:t>
    </w:r>
    <w:r>
      <w:rPr>
        <w:rFonts w:hint="eastAsia"/>
      </w:rPr>
      <w:t xml:space="preserve">       </w:t>
    </w:r>
    <w:r>
      <w:t xml:space="preserve">                </w:t>
    </w:r>
    <w:r>
      <w:rPr>
        <w:rFonts w:ascii="宋体" w:hAnsi="宋体"/>
        <w:szCs w:val="21"/>
      </w:rPr>
      <w:t>GZSW23</w:t>
    </w:r>
    <w:r>
      <w:rPr>
        <w:rFonts w:ascii="宋体" w:hAnsi="宋体" w:hint="eastAsia"/>
        <w:szCs w:val="21"/>
      </w:rPr>
      <w:t>201</w:t>
    </w:r>
    <w:r>
      <w:rPr>
        <w:rFonts w:ascii="宋体" w:hAnsi="宋体"/>
        <w:szCs w:val="21"/>
      </w:rPr>
      <w:t>HJ</w:t>
    </w:r>
    <w:r>
      <w:rPr>
        <w:rFonts w:ascii="宋体" w:hAnsi="宋体" w:hint="eastAsia"/>
        <w:szCs w:val="21"/>
      </w:rPr>
      <w:t>4230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1"/>
      <w:lvlJc w:val="left"/>
      <w:pPr>
        <w:tabs>
          <w:tab w:val="left" w:pos="1438"/>
        </w:tabs>
        <w:ind w:left="1438" w:hanging="720"/>
      </w:pPr>
      <w:rPr>
        <w:rFonts w:ascii="宋体" w:eastAsia="宋体" w:hAnsi="宋体" w:hint="default"/>
      </w:rPr>
    </w:lvl>
    <w:lvl w:ilvl="1">
      <w:start w:val="1"/>
      <w:numFmt w:val="lowerLetter"/>
      <w:lvlText w:val="%2)"/>
      <w:lvlJc w:val="left"/>
      <w:pPr>
        <w:tabs>
          <w:tab w:val="left" w:pos="1558"/>
        </w:tabs>
        <w:ind w:left="1558" w:hanging="420"/>
      </w:pPr>
    </w:lvl>
    <w:lvl w:ilvl="2">
      <w:start w:val="1"/>
      <w:numFmt w:val="lowerRoman"/>
      <w:lvlText w:val="%3."/>
      <w:lvlJc w:val="right"/>
      <w:pPr>
        <w:tabs>
          <w:tab w:val="left" w:pos="1978"/>
        </w:tabs>
        <w:ind w:left="1978" w:hanging="420"/>
      </w:pPr>
    </w:lvl>
    <w:lvl w:ilvl="3">
      <w:start w:val="1"/>
      <w:numFmt w:val="decimal"/>
      <w:lvlText w:val="%4."/>
      <w:lvlJc w:val="left"/>
      <w:pPr>
        <w:tabs>
          <w:tab w:val="left" w:pos="2398"/>
        </w:tabs>
        <w:ind w:left="2398" w:hanging="420"/>
      </w:pPr>
    </w:lvl>
    <w:lvl w:ilvl="4">
      <w:start w:val="1"/>
      <w:numFmt w:val="lowerLetter"/>
      <w:lvlText w:val="%5)"/>
      <w:lvlJc w:val="left"/>
      <w:pPr>
        <w:tabs>
          <w:tab w:val="left" w:pos="2818"/>
        </w:tabs>
        <w:ind w:left="2818" w:hanging="420"/>
      </w:pPr>
    </w:lvl>
    <w:lvl w:ilvl="5">
      <w:start w:val="1"/>
      <w:numFmt w:val="lowerRoman"/>
      <w:lvlText w:val="%6."/>
      <w:lvlJc w:val="right"/>
      <w:pPr>
        <w:tabs>
          <w:tab w:val="left" w:pos="3238"/>
        </w:tabs>
        <w:ind w:left="3238" w:hanging="420"/>
      </w:pPr>
    </w:lvl>
    <w:lvl w:ilvl="6">
      <w:start w:val="1"/>
      <w:numFmt w:val="decimal"/>
      <w:lvlText w:val="%7."/>
      <w:lvlJc w:val="left"/>
      <w:pPr>
        <w:tabs>
          <w:tab w:val="left" w:pos="3658"/>
        </w:tabs>
        <w:ind w:left="3658" w:hanging="420"/>
      </w:pPr>
    </w:lvl>
    <w:lvl w:ilvl="7">
      <w:start w:val="1"/>
      <w:numFmt w:val="lowerLetter"/>
      <w:lvlText w:val="%8)"/>
      <w:lvlJc w:val="left"/>
      <w:pPr>
        <w:tabs>
          <w:tab w:val="left" w:pos="4078"/>
        </w:tabs>
        <w:ind w:left="4078" w:hanging="420"/>
      </w:pPr>
    </w:lvl>
    <w:lvl w:ilvl="8">
      <w:start w:val="1"/>
      <w:numFmt w:val="lowerRoman"/>
      <w:lvlText w:val="%9."/>
      <w:lvlJc w:val="right"/>
      <w:pPr>
        <w:tabs>
          <w:tab w:val="left" w:pos="4498"/>
        </w:tabs>
        <w:ind w:left="4498" w:hanging="420"/>
      </w:pPr>
    </w:lvl>
  </w:abstractNum>
  <w:abstractNum w:abstractNumId="1">
    <w:nsid w:val="0D3B3AA7"/>
    <w:multiLevelType w:val="multilevel"/>
    <w:tmpl w:val="0D3B3AA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CF589C"/>
    <w:multiLevelType w:val="multilevel"/>
    <w:tmpl w:val="19CF589C"/>
    <w:lvl w:ilvl="0">
      <w:start w:val="1"/>
      <w:numFmt w:val="decimal"/>
      <w:pStyle w:val="2"/>
      <w:lvlText w:val="%1."/>
      <w:lvlJc w:val="left"/>
      <w:pPr>
        <w:tabs>
          <w:tab w:val="left" w:pos="8926"/>
        </w:tabs>
        <w:ind w:left="8926" w:hanging="420"/>
      </w:pPr>
    </w:lvl>
    <w:lvl w:ilvl="1">
      <w:start w:val="1"/>
      <w:numFmt w:val="lowerLetter"/>
      <w:lvlText w:val="%2)"/>
      <w:lvlJc w:val="left"/>
      <w:pPr>
        <w:tabs>
          <w:tab w:val="left" w:pos="705"/>
        </w:tabs>
        <w:ind w:left="705" w:hanging="420"/>
      </w:pPr>
    </w:lvl>
    <w:lvl w:ilvl="2">
      <w:start w:val="1"/>
      <w:numFmt w:val="lowerRoman"/>
      <w:lvlText w:val="%3."/>
      <w:lvlJc w:val="right"/>
      <w:pPr>
        <w:tabs>
          <w:tab w:val="left" w:pos="1125"/>
        </w:tabs>
        <w:ind w:left="1125" w:hanging="420"/>
      </w:pPr>
    </w:lvl>
    <w:lvl w:ilvl="3">
      <w:start w:val="1"/>
      <w:numFmt w:val="decimal"/>
      <w:lvlText w:val="%4."/>
      <w:lvlJc w:val="left"/>
      <w:pPr>
        <w:tabs>
          <w:tab w:val="left" w:pos="1545"/>
        </w:tabs>
        <w:ind w:left="1545" w:hanging="420"/>
      </w:pPr>
    </w:lvl>
    <w:lvl w:ilvl="4">
      <w:start w:val="1"/>
      <w:numFmt w:val="lowerLetter"/>
      <w:lvlText w:val="%5)"/>
      <w:lvlJc w:val="left"/>
      <w:pPr>
        <w:tabs>
          <w:tab w:val="left" w:pos="1965"/>
        </w:tabs>
        <w:ind w:left="1965" w:hanging="420"/>
      </w:pPr>
    </w:lvl>
    <w:lvl w:ilvl="5">
      <w:start w:val="1"/>
      <w:numFmt w:val="lowerRoman"/>
      <w:lvlText w:val="%6."/>
      <w:lvlJc w:val="right"/>
      <w:pPr>
        <w:tabs>
          <w:tab w:val="left" w:pos="2385"/>
        </w:tabs>
        <w:ind w:left="2385" w:hanging="420"/>
      </w:pPr>
    </w:lvl>
    <w:lvl w:ilvl="6">
      <w:start w:val="1"/>
      <w:numFmt w:val="decimal"/>
      <w:lvlText w:val="%7."/>
      <w:lvlJc w:val="left"/>
      <w:pPr>
        <w:tabs>
          <w:tab w:val="left" w:pos="2805"/>
        </w:tabs>
        <w:ind w:left="2805" w:hanging="420"/>
      </w:pPr>
    </w:lvl>
    <w:lvl w:ilvl="7">
      <w:start w:val="1"/>
      <w:numFmt w:val="lowerLetter"/>
      <w:lvlText w:val="%8)"/>
      <w:lvlJc w:val="left"/>
      <w:pPr>
        <w:tabs>
          <w:tab w:val="left" w:pos="3225"/>
        </w:tabs>
        <w:ind w:left="3225" w:hanging="420"/>
      </w:pPr>
    </w:lvl>
    <w:lvl w:ilvl="8">
      <w:start w:val="1"/>
      <w:numFmt w:val="lowerRoman"/>
      <w:lvlText w:val="%9."/>
      <w:lvlJc w:val="right"/>
      <w:pPr>
        <w:tabs>
          <w:tab w:val="left" w:pos="3645"/>
        </w:tabs>
        <w:ind w:left="3645" w:hanging="420"/>
      </w:pPr>
    </w:lvl>
  </w:abstractNum>
  <w:abstractNum w:abstractNumId="3">
    <w:nsid w:val="1AA6174C"/>
    <w:multiLevelType w:val="multilevel"/>
    <w:tmpl w:val="1AA6174C"/>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67A6EA5"/>
    <w:multiLevelType w:val="multilevel"/>
    <w:tmpl w:val="467A6EA5"/>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C231B89"/>
    <w:multiLevelType w:val="multilevel"/>
    <w:tmpl w:val="4C231B89"/>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70442F60"/>
    <w:multiLevelType w:val="multilevel"/>
    <w:tmpl w:val="70442F60"/>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730136D1"/>
    <w:multiLevelType w:val="multilevel"/>
    <w:tmpl w:val="730136D1"/>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C692247"/>
    <w:multiLevelType w:val="multilevel"/>
    <w:tmpl w:val="7C692247"/>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ZjNlNTgzNGFmOWI3Y2IzM2FhZDg2YmVkNTY3YzgifQ=="/>
  </w:docVars>
  <w:rsids>
    <w:rsidRoot w:val="00D91793"/>
    <w:rsid w:val="00000094"/>
    <w:rsid w:val="00000998"/>
    <w:rsid w:val="00000B21"/>
    <w:rsid w:val="000018A1"/>
    <w:rsid w:val="00003D20"/>
    <w:rsid w:val="00004A6D"/>
    <w:rsid w:val="00004D7B"/>
    <w:rsid w:val="0000502E"/>
    <w:rsid w:val="00006176"/>
    <w:rsid w:val="000062E8"/>
    <w:rsid w:val="000064C0"/>
    <w:rsid w:val="00010D06"/>
    <w:rsid w:val="0001118D"/>
    <w:rsid w:val="00012017"/>
    <w:rsid w:val="000121F0"/>
    <w:rsid w:val="00012A00"/>
    <w:rsid w:val="0001545D"/>
    <w:rsid w:val="00015B99"/>
    <w:rsid w:val="00016AC0"/>
    <w:rsid w:val="00020987"/>
    <w:rsid w:val="000214B2"/>
    <w:rsid w:val="00022A93"/>
    <w:rsid w:val="00022AD9"/>
    <w:rsid w:val="000231B6"/>
    <w:rsid w:val="00023522"/>
    <w:rsid w:val="00023F85"/>
    <w:rsid w:val="00025653"/>
    <w:rsid w:val="00027B6C"/>
    <w:rsid w:val="00030F87"/>
    <w:rsid w:val="00032BBF"/>
    <w:rsid w:val="00033A89"/>
    <w:rsid w:val="00033C93"/>
    <w:rsid w:val="000353DE"/>
    <w:rsid w:val="00035818"/>
    <w:rsid w:val="00036F11"/>
    <w:rsid w:val="00037E77"/>
    <w:rsid w:val="00037FF1"/>
    <w:rsid w:val="00040FB0"/>
    <w:rsid w:val="00041EF3"/>
    <w:rsid w:val="00042B0A"/>
    <w:rsid w:val="00045437"/>
    <w:rsid w:val="0004587B"/>
    <w:rsid w:val="000464BD"/>
    <w:rsid w:val="0005278B"/>
    <w:rsid w:val="00054CC1"/>
    <w:rsid w:val="00055CA6"/>
    <w:rsid w:val="0006048A"/>
    <w:rsid w:val="00060E4D"/>
    <w:rsid w:val="00062A63"/>
    <w:rsid w:val="000656AD"/>
    <w:rsid w:val="00066C13"/>
    <w:rsid w:val="000701BA"/>
    <w:rsid w:val="000701FC"/>
    <w:rsid w:val="00070629"/>
    <w:rsid w:val="00076195"/>
    <w:rsid w:val="0007652B"/>
    <w:rsid w:val="00076FE0"/>
    <w:rsid w:val="0008059B"/>
    <w:rsid w:val="0008187A"/>
    <w:rsid w:val="00081981"/>
    <w:rsid w:val="00083C0C"/>
    <w:rsid w:val="00083F37"/>
    <w:rsid w:val="00084749"/>
    <w:rsid w:val="00084DAD"/>
    <w:rsid w:val="00085C16"/>
    <w:rsid w:val="0009026D"/>
    <w:rsid w:val="000933B3"/>
    <w:rsid w:val="00094227"/>
    <w:rsid w:val="00094258"/>
    <w:rsid w:val="00094C96"/>
    <w:rsid w:val="00094F09"/>
    <w:rsid w:val="0009636E"/>
    <w:rsid w:val="00097959"/>
    <w:rsid w:val="000A01E8"/>
    <w:rsid w:val="000A0E59"/>
    <w:rsid w:val="000A1648"/>
    <w:rsid w:val="000A21CA"/>
    <w:rsid w:val="000A256B"/>
    <w:rsid w:val="000A2577"/>
    <w:rsid w:val="000A2BD0"/>
    <w:rsid w:val="000A2FA8"/>
    <w:rsid w:val="000A6150"/>
    <w:rsid w:val="000A7535"/>
    <w:rsid w:val="000B1D77"/>
    <w:rsid w:val="000B1DD7"/>
    <w:rsid w:val="000B1F1E"/>
    <w:rsid w:val="000B422D"/>
    <w:rsid w:val="000B524E"/>
    <w:rsid w:val="000C0A1A"/>
    <w:rsid w:val="000C123B"/>
    <w:rsid w:val="000C156F"/>
    <w:rsid w:val="000C2861"/>
    <w:rsid w:val="000C45DC"/>
    <w:rsid w:val="000C47EE"/>
    <w:rsid w:val="000C6DA9"/>
    <w:rsid w:val="000C6E72"/>
    <w:rsid w:val="000C747B"/>
    <w:rsid w:val="000D0DEA"/>
    <w:rsid w:val="000D0F63"/>
    <w:rsid w:val="000D1797"/>
    <w:rsid w:val="000D3414"/>
    <w:rsid w:val="000D3F8C"/>
    <w:rsid w:val="000D5617"/>
    <w:rsid w:val="000D7F30"/>
    <w:rsid w:val="000E1B42"/>
    <w:rsid w:val="000E2C54"/>
    <w:rsid w:val="000E487A"/>
    <w:rsid w:val="000E48CC"/>
    <w:rsid w:val="000E4B9A"/>
    <w:rsid w:val="000E4D84"/>
    <w:rsid w:val="000E4DB4"/>
    <w:rsid w:val="000E6650"/>
    <w:rsid w:val="000E6B71"/>
    <w:rsid w:val="000E7961"/>
    <w:rsid w:val="000F0B99"/>
    <w:rsid w:val="000F0D4E"/>
    <w:rsid w:val="000F1CB1"/>
    <w:rsid w:val="000F1D9A"/>
    <w:rsid w:val="000F2E0B"/>
    <w:rsid w:val="000F3E51"/>
    <w:rsid w:val="000F4142"/>
    <w:rsid w:val="000F4399"/>
    <w:rsid w:val="000F447F"/>
    <w:rsid w:val="000F56E0"/>
    <w:rsid w:val="000F572A"/>
    <w:rsid w:val="000F6C3D"/>
    <w:rsid w:val="000F71CD"/>
    <w:rsid w:val="000F7A2D"/>
    <w:rsid w:val="000F7F27"/>
    <w:rsid w:val="001019AC"/>
    <w:rsid w:val="00102F97"/>
    <w:rsid w:val="00103807"/>
    <w:rsid w:val="00104F9F"/>
    <w:rsid w:val="00105028"/>
    <w:rsid w:val="001052BA"/>
    <w:rsid w:val="00105F9C"/>
    <w:rsid w:val="0010634E"/>
    <w:rsid w:val="00107831"/>
    <w:rsid w:val="001108EE"/>
    <w:rsid w:val="00112835"/>
    <w:rsid w:val="00113156"/>
    <w:rsid w:val="001133DF"/>
    <w:rsid w:val="00113D4E"/>
    <w:rsid w:val="0011408A"/>
    <w:rsid w:val="00116657"/>
    <w:rsid w:val="0011720E"/>
    <w:rsid w:val="00117A3F"/>
    <w:rsid w:val="001200B9"/>
    <w:rsid w:val="00121995"/>
    <w:rsid w:val="00122473"/>
    <w:rsid w:val="00122DE1"/>
    <w:rsid w:val="001243AA"/>
    <w:rsid w:val="001258A2"/>
    <w:rsid w:val="001268A8"/>
    <w:rsid w:val="00126AB4"/>
    <w:rsid w:val="00126B3E"/>
    <w:rsid w:val="00127CEF"/>
    <w:rsid w:val="00130F33"/>
    <w:rsid w:val="00133825"/>
    <w:rsid w:val="0013494E"/>
    <w:rsid w:val="0013580F"/>
    <w:rsid w:val="00137197"/>
    <w:rsid w:val="00137EE2"/>
    <w:rsid w:val="00140CFE"/>
    <w:rsid w:val="001412E7"/>
    <w:rsid w:val="001415A3"/>
    <w:rsid w:val="00141717"/>
    <w:rsid w:val="001419FB"/>
    <w:rsid w:val="0014296C"/>
    <w:rsid w:val="0014540E"/>
    <w:rsid w:val="00145551"/>
    <w:rsid w:val="00145ADF"/>
    <w:rsid w:val="00145C46"/>
    <w:rsid w:val="00146BBB"/>
    <w:rsid w:val="00146E65"/>
    <w:rsid w:val="00147950"/>
    <w:rsid w:val="00147E93"/>
    <w:rsid w:val="001511DB"/>
    <w:rsid w:val="00151AFE"/>
    <w:rsid w:val="00152827"/>
    <w:rsid w:val="001572E2"/>
    <w:rsid w:val="0016090D"/>
    <w:rsid w:val="00160FDE"/>
    <w:rsid w:val="00162F61"/>
    <w:rsid w:val="00163BD1"/>
    <w:rsid w:val="00164185"/>
    <w:rsid w:val="0016421C"/>
    <w:rsid w:val="00164A58"/>
    <w:rsid w:val="001663F5"/>
    <w:rsid w:val="001667F7"/>
    <w:rsid w:val="00170090"/>
    <w:rsid w:val="00170E75"/>
    <w:rsid w:val="0017161D"/>
    <w:rsid w:val="00171ADA"/>
    <w:rsid w:val="00173673"/>
    <w:rsid w:val="00173EFC"/>
    <w:rsid w:val="00174C45"/>
    <w:rsid w:val="0017592A"/>
    <w:rsid w:val="00176284"/>
    <w:rsid w:val="00176EDA"/>
    <w:rsid w:val="0017717F"/>
    <w:rsid w:val="001777D7"/>
    <w:rsid w:val="0018046C"/>
    <w:rsid w:val="0018113F"/>
    <w:rsid w:val="0018423E"/>
    <w:rsid w:val="00185287"/>
    <w:rsid w:val="00186725"/>
    <w:rsid w:val="00186F3C"/>
    <w:rsid w:val="00187245"/>
    <w:rsid w:val="001873D5"/>
    <w:rsid w:val="0019019A"/>
    <w:rsid w:val="00192B0E"/>
    <w:rsid w:val="001930A2"/>
    <w:rsid w:val="001949D0"/>
    <w:rsid w:val="00196DEF"/>
    <w:rsid w:val="00197440"/>
    <w:rsid w:val="001A0BC9"/>
    <w:rsid w:val="001A1015"/>
    <w:rsid w:val="001A1B59"/>
    <w:rsid w:val="001A2209"/>
    <w:rsid w:val="001A29B8"/>
    <w:rsid w:val="001A2E09"/>
    <w:rsid w:val="001A4A53"/>
    <w:rsid w:val="001A6126"/>
    <w:rsid w:val="001A6A83"/>
    <w:rsid w:val="001B448F"/>
    <w:rsid w:val="001B4E3D"/>
    <w:rsid w:val="001B648C"/>
    <w:rsid w:val="001B6BE8"/>
    <w:rsid w:val="001C1773"/>
    <w:rsid w:val="001C1DC4"/>
    <w:rsid w:val="001C2811"/>
    <w:rsid w:val="001C35DA"/>
    <w:rsid w:val="001C38B8"/>
    <w:rsid w:val="001C3B06"/>
    <w:rsid w:val="001C5268"/>
    <w:rsid w:val="001C651A"/>
    <w:rsid w:val="001C76C2"/>
    <w:rsid w:val="001D04F7"/>
    <w:rsid w:val="001D244B"/>
    <w:rsid w:val="001D3465"/>
    <w:rsid w:val="001D350F"/>
    <w:rsid w:val="001D4851"/>
    <w:rsid w:val="001D51A5"/>
    <w:rsid w:val="001D52A2"/>
    <w:rsid w:val="001D5C94"/>
    <w:rsid w:val="001D73A0"/>
    <w:rsid w:val="001E0B3D"/>
    <w:rsid w:val="001E2F85"/>
    <w:rsid w:val="001E363E"/>
    <w:rsid w:val="001E3797"/>
    <w:rsid w:val="001E3A07"/>
    <w:rsid w:val="001E5ACB"/>
    <w:rsid w:val="001E6152"/>
    <w:rsid w:val="001E7712"/>
    <w:rsid w:val="001F0072"/>
    <w:rsid w:val="001F386A"/>
    <w:rsid w:val="001F482C"/>
    <w:rsid w:val="001F686F"/>
    <w:rsid w:val="00200797"/>
    <w:rsid w:val="0020100A"/>
    <w:rsid w:val="00201B0E"/>
    <w:rsid w:val="00201DDB"/>
    <w:rsid w:val="002022F5"/>
    <w:rsid w:val="002036ED"/>
    <w:rsid w:val="00203787"/>
    <w:rsid w:val="002059B8"/>
    <w:rsid w:val="00206DAA"/>
    <w:rsid w:val="00210CC4"/>
    <w:rsid w:val="00211094"/>
    <w:rsid w:val="00211418"/>
    <w:rsid w:val="0021179D"/>
    <w:rsid w:val="0021331E"/>
    <w:rsid w:val="002133F3"/>
    <w:rsid w:val="00214259"/>
    <w:rsid w:val="0021728A"/>
    <w:rsid w:val="00217A8A"/>
    <w:rsid w:val="002201BC"/>
    <w:rsid w:val="00220BC2"/>
    <w:rsid w:val="00221B9E"/>
    <w:rsid w:val="00222186"/>
    <w:rsid w:val="00224AB7"/>
    <w:rsid w:val="00225186"/>
    <w:rsid w:val="002255EE"/>
    <w:rsid w:val="0022689F"/>
    <w:rsid w:val="00227487"/>
    <w:rsid w:val="002304FA"/>
    <w:rsid w:val="00232893"/>
    <w:rsid w:val="002328C2"/>
    <w:rsid w:val="002366A6"/>
    <w:rsid w:val="00240614"/>
    <w:rsid w:val="0024372A"/>
    <w:rsid w:val="00244551"/>
    <w:rsid w:val="00244ABB"/>
    <w:rsid w:val="00245175"/>
    <w:rsid w:val="00245C5D"/>
    <w:rsid w:val="002500D3"/>
    <w:rsid w:val="00250E6E"/>
    <w:rsid w:val="00252606"/>
    <w:rsid w:val="00261ED8"/>
    <w:rsid w:val="002636E4"/>
    <w:rsid w:val="002645DF"/>
    <w:rsid w:val="00264A9A"/>
    <w:rsid w:val="002656D6"/>
    <w:rsid w:val="002660A9"/>
    <w:rsid w:val="00270A91"/>
    <w:rsid w:val="00271EC2"/>
    <w:rsid w:val="0027221B"/>
    <w:rsid w:val="00272863"/>
    <w:rsid w:val="00273608"/>
    <w:rsid w:val="00274219"/>
    <w:rsid w:val="00274C5F"/>
    <w:rsid w:val="0027508E"/>
    <w:rsid w:val="00275226"/>
    <w:rsid w:val="00275C27"/>
    <w:rsid w:val="00277141"/>
    <w:rsid w:val="00277A05"/>
    <w:rsid w:val="00280526"/>
    <w:rsid w:val="00280C18"/>
    <w:rsid w:val="00281510"/>
    <w:rsid w:val="00281D11"/>
    <w:rsid w:val="00284D86"/>
    <w:rsid w:val="002856D5"/>
    <w:rsid w:val="00290AAA"/>
    <w:rsid w:val="00293A17"/>
    <w:rsid w:val="002A0DC6"/>
    <w:rsid w:val="002A103C"/>
    <w:rsid w:val="002A389D"/>
    <w:rsid w:val="002A50CB"/>
    <w:rsid w:val="002A63B2"/>
    <w:rsid w:val="002B0B4E"/>
    <w:rsid w:val="002B66AB"/>
    <w:rsid w:val="002B699E"/>
    <w:rsid w:val="002C0DCE"/>
    <w:rsid w:val="002C13AC"/>
    <w:rsid w:val="002C167A"/>
    <w:rsid w:val="002C1AD2"/>
    <w:rsid w:val="002C2185"/>
    <w:rsid w:val="002C25C6"/>
    <w:rsid w:val="002C30DD"/>
    <w:rsid w:val="002C4C0C"/>
    <w:rsid w:val="002C6A47"/>
    <w:rsid w:val="002C71AA"/>
    <w:rsid w:val="002D0953"/>
    <w:rsid w:val="002D1643"/>
    <w:rsid w:val="002D3CFA"/>
    <w:rsid w:val="002D7294"/>
    <w:rsid w:val="002E310B"/>
    <w:rsid w:val="002E3D76"/>
    <w:rsid w:val="002E5355"/>
    <w:rsid w:val="002E7CE3"/>
    <w:rsid w:val="002F009C"/>
    <w:rsid w:val="002F00C5"/>
    <w:rsid w:val="002F4243"/>
    <w:rsid w:val="002F4708"/>
    <w:rsid w:val="002F4CF5"/>
    <w:rsid w:val="002F784C"/>
    <w:rsid w:val="003006B3"/>
    <w:rsid w:val="00300705"/>
    <w:rsid w:val="0030147F"/>
    <w:rsid w:val="00301565"/>
    <w:rsid w:val="003019C5"/>
    <w:rsid w:val="00302ABB"/>
    <w:rsid w:val="003045B7"/>
    <w:rsid w:val="00304AE4"/>
    <w:rsid w:val="003067F6"/>
    <w:rsid w:val="00306EE6"/>
    <w:rsid w:val="003104FA"/>
    <w:rsid w:val="00310676"/>
    <w:rsid w:val="0031079C"/>
    <w:rsid w:val="00311AA8"/>
    <w:rsid w:val="00311BA1"/>
    <w:rsid w:val="00312115"/>
    <w:rsid w:val="00312D6B"/>
    <w:rsid w:val="00313502"/>
    <w:rsid w:val="00314DBA"/>
    <w:rsid w:val="003157AE"/>
    <w:rsid w:val="00317AB4"/>
    <w:rsid w:val="00320138"/>
    <w:rsid w:val="003232F0"/>
    <w:rsid w:val="003246FF"/>
    <w:rsid w:val="00324F0B"/>
    <w:rsid w:val="00325055"/>
    <w:rsid w:val="0032572F"/>
    <w:rsid w:val="00327094"/>
    <w:rsid w:val="003272E3"/>
    <w:rsid w:val="0032761E"/>
    <w:rsid w:val="00327CC0"/>
    <w:rsid w:val="00330221"/>
    <w:rsid w:val="003304FA"/>
    <w:rsid w:val="00333850"/>
    <w:rsid w:val="00335D1C"/>
    <w:rsid w:val="00340067"/>
    <w:rsid w:val="003410A3"/>
    <w:rsid w:val="003445B1"/>
    <w:rsid w:val="003446CC"/>
    <w:rsid w:val="00344AE0"/>
    <w:rsid w:val="003454CD"/>
    <w:rsid w:val="00345658"/>
    <w:rsid w:val="0034585B"/>
    <w:rsid w:val="00345A01"/>
    <w:rsid w:val="00346566"/>
    <w:rsid w:val="00347FB4"/>
    <w:rsid w:val="00351EFC"/>
    <w:rsid w:val="00353AE1"/>
    <w:rsid w:val="00353B28"/>
    <w:rsid w:val="0035406C"/>
    <w:rsid w:val="003551A2"/>
    <w:rsid w:val="00356231"/>
    <w:rsid w:val="00357A66"/>
    <w:rsid w:val="00357C15"/>
    <w:rsid w:val="00360C66"/>
    <w:rsid w:val="00360D84"/>
    <w:rsid w:val="00362137"/>
    <w:rsid w:val="00362489"/>
    <w:rsid w:val="003638A8"/>
    <w:rsid w:val="00365974"/>
    <w:rsid w:val="00366A39"/>
    <w:rsid w:val="00371EEB"/>
    <w:rsid w:val="003727B4"/>
    <w:rsid w:val="00376618"/>
    <w:rsid w:val="00377323"/>
    <w:rsid w:val="0037787F"/>
    <w:rsid w:val="003805F0"/>
    <w:rsid w:val="0038095A"/>
    <w:rsid w:val="00381048"/>
    <w:rsid w:val="003825D3"/>
    <w:rsid w:val="0038359A"/>
    <w:rsid w:val="003847F6"/>
    <w:rsid w:val="00385D66"/>
    <w:rsid w:val="00387680"/>
    <w:rsid w:val="00387C2F"/>
    <w:rsid w:val="003911E8"/>
    <w:rsid w:val="00391810"/>
    <w:rsid w:val="00391BDC"/>
    <w:rsid w:val="00395045"/>
    <w:rsid w:val="00395360"/>
    <w:rsid w:val="00397ACE"/>
    <w:rsid w:val="003A1296"/>
    <w:rsid w:val="003A1D92"/>
    <w:rsid w:val="003A1EF8"/>
    <w:rsid w:val="003A32F0"/>
    <w:rsid w:val="003A344E"/>
    <w:rsid w:val="003A367D"/>
    <w:rsid w:val="003A415F"/>
    <w:rsid w:val="003A5425"/>
    <w:rsid w:val="003A5527"/>
    <w:rsid w:val="003A5772"/>
    <w:rsid w:val="003A633D"/>
    <w:rsid w:val="003A6F96"/>
    <w:rsid w:val="003A73B5"/>
    <w:rsid w:val="003B300F"/>
    <w:rsid w:val="003B3289"/>
    <w:rsid w:val="003B39B0"/>
    <w:rsid w:val="003B4370"/>
    <w:rsid w:val="003B457A"/>
    <w:rsid w:val="003B57A1"/>
    <w:rsid w:val="003B6268"/>
    <w:rsid w:val="003B62A8"/>
    <w:rsid w:val="003B65A1"/>
    <w:rsid w:val="003B73D4"/>
    <w:rsid w:val="003B7422"/>
    <w:rsid w:val="003C0AC4"/>
    <w:rsid w:val="003C17CE"/>
    <w:rsid w:val="003C1B8A"/>
    <w:rsid w:val="003C1ECC"/>
    <w:rsid w:val="003C2B14"/>
    <w:rsid w:val="003C3741"/>
    <w:rsid w:val="003C39D5"/>
    <w:rsid w:val="003C3D8E"/>
    <w:rsid w:val="003C3F0D"/>
    <w:rsid w:val="003C4B38"/>
    <w:rsid w:val="003C4D31"/>
    <w:rsid w:val="003C546F"/>
    <w:rsid w:val="003C632D"/>
    <w:rsid w:val="003C68DE"/>
    <w:rsid w:val="003D24E2"/>
    <w:rsid w:val="003D3D99"/>
    <w:rsid w:val="003D48C7"/>
    <w:rsid w:val="003D5328"/>
    <w:rsid w:val="003D7A2A"/>
    <w:rsid w:val="003E1C9D"/>
    <w:rsid w:val="003E230D"/>
    <w:rsid w:val="003E298C"/>
    <w:rsid w:val="003E3D2C"/>
    <w:rsid w:val="003E4861"/>
    <w:rsid w:val="003E5B4B"/>
    <w:rsid w:val="003E601E"/>
    <w:rsid w:val="003E690A"/>
    <w:rsid w:val="003F04C8"/>
    <w:rsid w:val="003F04F1"/>
    <w:rsid w:val="003F3A1C"/>
    <w:rsid w:val="003F41E7"/>
    <w:rsid w:val="003F422A"/>
    <w:rsid w:val="003F4893"/>
    <w:rsid w:val="003F6F87"/>
    <w:rsid w:val="003F770F"/>
    <w:rsid w:val="003F7EA9"/>
    <w:rsid w:val="00400A56"/>
    <w:rsid w:val="00400B14"/>
    <w:rsid w:val="00400F2D"/>
    <w:rsid w:val="004010CB"/>
    <w:rsid w:val="0040154F"/>
    <w:rsid w:val="00402A18"/>
    <w:rsid w:val="00402B80"/>
    <w:rsid w:val="00403164"/>
    <w:rsid w:val="00403F9E"/>
    <w:rsid w:val="004047C4"/>
    <w:rsid w:val="00404D1B"/>
    <w:rsid w:val="004063A4"/>
    <w:rsid w:val="00407503"/>
    <w:rsid w:val="00410410"/>
    <w:rsid w:val="0041162D"/>
    <w:rsid w:val="00411D60"/>
    <w:rsid w:val="00412C79"/>
    <w:rsid w:val="00414115"/>
    <w:rsid w:val="004142E3"/>
    <w:rsid w:val="00416D9D"/>
    <w:rsid w:val="004174F5"/>
    <w:rsid w:val="00420BB4"/>
    <w:rsid w:val="00421926"/>
    <w:rsid w:val="0042455A"/>
    <w:rsid w:val="00424944"/>
    <w:rsid w:val="0042494F"/>
    <w:rsid w:val="00425E59"/>
    <w:rsid w:val="00425E5B"/>
    <w:rsid w:val="00432BB0"/>
    <w:rsid w:val="00432DE9"/>
    <w:rsid w:val="00434D11"/>
    <w:rsid w:val="00436578"/>
    <w:rsid w:val="004379D6"/>
    <w:rsid w:val="00437ECA"/>
    <w:rsid w:val="00441AC0"/>
    <w:rsid w:val="00441CE0"/>
    <w:rsid w:val="00441E80"/>
    <w:rsid w:val="00443768"/>
    <w:rsid w:val="00443C38"/>
    <w:rsid w:val="00444EB6"/>
    <w:rsid w:val="004465B5"/>
    <w:rsid w:val="00446BBE"/>
    <w:rsid w:val="00450155"/>
    <w:rsid w:val="00452A0B"/>
    <w:rsid w:val="004536A8"/>
    <w:rsid w:val="004544DF"/>
    <w:rsid w:val="00456074"/>
    <w:rsid w:val="00456A32"/>
    <w:rsid w:val="00456BDB"/>
    <w:rsid w:val="00456FD9"/>
    <w:rsid w:val="004610EF"/>
    <w:rsid w:val="00461309"/>
    <w:rsid w:val="00462C57"/>
    <w:rsid w:val="004630E9"/>
    <w:rsid w:val="00464788"/>
    <w:rsid w:val="00465AE2"/>
    <w:rsid w:val="00466F38"/>
    <w:rsid w:val="00467DC1"/>
    <w:rsid w:val="00467DDD"/>
    <w:rsid w:val="004710BF"/>
    <w:rsid w:val="0047126B"/>
    <w:rsid w:val="00472101"/>
    <w:rsid w:val="004721F0"/>
    <w:rsid w:val="0047265C"/>
    <w:rsid w:val="0047333B"/>
    <w:rsid w:val="00473FE7"/>
    <w:rsid w:val="00475487"/>
    <w:rsid w:val="004754FB"/>
    <w:rsid w:val="0047558A"/>
    <w:rsid w:val="004775EA"/>
    <w:rsid w:val="00480C71"/>
    <w:rsid w:val="00482A31"/>
    <w:rsid w:val="00483209"/>
    <w:rsid w:val="004863E2"/>
    <w:rsid w:val="004870CA"/>
    <w:rsid w:val="004901DF"/>
    <w:rsid w:val="004901EF"/>
    <w:rsid w:val="00492103"/>
    <w:rsid w:val="004930D6"/>
    <w:rsid w:val="0049608A"/>
    <w:rsid w:val="00497191"/>
    <w:rsid w:val="004A102F"/>
    <w:rsid w:val="004A1BEF"/>
    <w:rsid w:val="004A53CF"/>
    <w:rsid w:val="004A76FE"/>
    <w:rsid w:val="004B0600"/>
    <w:rsid w:val="004B19AF"/>
    <w:rsid w:val="004B1E39"/>
    <w:rsid w:val="004B2334"/>
    <w:rsid w:val="004B3D6E"/>
    <w:rsid w:val="004B671D"/>
    <w:rsid w:val="004B6824"/>
    <w:rsid w:val="004B6B3A"/>
    <w:rsid w:val="004C0613"/>
    <w:rsid w:val="004C12B1"/>
    <w:rsid w:val="004C1932"/>
    <w:rsid w:val="004C441D"/>
    <w:rsid w:val="004C4D59"/>
    <w:rsid w:val="004C6ED0"/>
    <w:rsid w:val="004D021F"/>
    <w:rsid w:val="004D07CE"/>
    <w:rsid w:val="004D0C91"/>
    <w:rsid w:val="004D1118"/>
    <w:rsid w:val="004D158F"/>
    <w:rsid w:val="004D21DA"/>
    <w:rsid w:val="004D4F15"/>
    <w:rsid w:val="004D50F2"/>
    <w:rsid w:val="004E0571"/>
    <w:rsid w:val="004E09F7"/>
    <w:rsid w:val="004E1280"/>
    <w:rsid w:val="004E272C"/>
    <w:rsid w:val="004E3E0A"/>
    <w:rsid w:val="004E3FFE"/>
    <w:rsid w:val="004E4403"/>
    <w:rsid w:val="004F0962"/>
    <w:rsid w:val="004F0A5C"/>
    <w:rsid w:val="004F371F"/>
    <w:rsid w:val="004F4274"/>
    <w:rsid w:val="004F48CA"/>
    <w:rsid w:val="004F6EE7"/>
    <w:rsid w:val="005006CC"/>
    <w:rsid w:val="0050124E"/>
    <w:rsid w:val="005024E5"/>
    <w:rsid w:val="00504340"/>
    <w:rsid w:val="00505437"/>
    <w:rsid w:val="00506FC0"/>
    <w:rsid w:val="00513E25"/>
    <w:rsid w:val="0051462D"/>
    <w:rsid w:val="005156AF"/>
    <w:rsid w:val="00515B59"/>
    <w:rsid w:val="00516608"/>
    <w:rsid w:val="00522172"/>
    <w:rsid w:val="005221D1"/>
    <w:rsid w:val="00522C2B"/>
    <w:rsid w:val="005242AB"/>
    <w:rsid w:val="00524CE5"/>
    <w:rsid w:val="00527389"/>
    <w:rsid w:val="005308D4"/>
    <w:rsid w:val="005319C9"/>
    <w:rsid w:val="005347CE"/>
    <w:rsid w:val="00534FD8"/>
    <w:rsid w:val="00535ED4"/>
    <w:rsid w:val="00536359"/>
    <w:rsid w:val="0053644F"/>
    <w:rsid w:val="00536AC9"/>
    <w:rsid w:val="00537883"/>
    <w:rsid w:val="0054028E"/>
    <w:rsid w:val="00540BE6"/>
    <w:rsid w:val="005417AA"/>
    <w:rsid w:val="005428D9"/>
    <w:rsid w:val="005429D1"/>
    <w:rsid w:val="00543FB9"/>
    <w:rsid w:val="00544CA5"/>
    <w:rsid w:val="00545A9C"/>
    <w:rsid w:val="005504EB"/>
    <w:rsid w:val="0055066C"/>
    <w:rsid w:val="00551C18"/>
    <w:rsid w:val="00552A8B"/>
    <w:rsid w:val="00553A08"/>
    <w:rsid w:val="005558EF"/>
    <w:rsid w:val="00557021"/>
    <w:rsid w:val="00557757"/>
    <w:rsid w:val="00557917"/>
    <w:rsid w:val="00562612"/>
    <w:rsid w:val="00563251"/>
    <w:rsid w:val="00563DDF"/>
    <w:rsid w:val="00566ED6"/>
    <w:rsid w:val="00570881"/>
    <w:rsid w:val="00570A29"/>
    <w:rsid w:val="00570DF3"/>
    <w:rsid w:val="005723DF"/>
    <w:rsid w:val="00572865"/>
    <w:rsid w:val="00573F9F"/>
    <w:rsid w:val="0057429A"/>
    <w:rsid w:val="005838A7"/>
    <w:rsid w:val="00583FD6"/>
    <w:rsid w:val="005842E8"/>
    <w:rsid w:val="00584EA9"/>
    <w:rsid w:val="005853DB"/>
    <w:rsid w:val="005853E7"/>
    <w:rsid w:val="00585429"/>
    <w:rsid w:val="00585B2F"/>
    <w:rsid w:val="00585DDB"/>
    <w:rsid w:val="00585F76"/>
    <w:rsid w:val="00590344"/>
    <w:rsid w:val="00591C16"/>
    <w:rsid w:val="00592C42"/>
    <w:rsid w:val="005945A2"/>
    <w:rsid w:val="005964B0"/>
    <w:rsid w:val="005965F0"/>
    <w:rsid w:val="00596A7B"/>
    <w:rsid w:val="00596DCE"/>
    <w:rsid w:val="005978DA"/>
    <w:rsid w:val="00597AD5"/>
    <w:rsid w:val="00597CF1"/>
    <w:rsid w:val="00597D4B"/>
    <w:rsid w:val="005A13B2"/>
    <w:rsid w:val="005A5623"/>
    <w:rsid w:val="005A5F8F"/>
    <w:rsid w:val="005A6106"/>
    <w:rsid w:val="005A6156"/>
    <w:rsid w:val="005A67E4"/>
    <w:rsid w:val="005A7364"/>
    <w:rsid w:val="005A7C7B"/>
    <w:rsid w:val="005B13F3"/>
    <w:rsid w:val="005B16FA"/>
    <w:rsid w:val="005B19CD"/>
    <w:rsid w:val="005B1BF3"/>
    <w:rsid w:val="005B1CE8"/>
    <w:rsid w:val="005B2F9B"/>
    <w:rsid w:val="005B3380"/>
    <w:rsid w:val="005B4BAC"/>
    <w:rsid w:val="005B542B"/>
    <w:rsid w:val="005B555C"/>
    <w:rsid w:val="005B5AB6"/>
    <w:rsid w:val="005B5F1B"/>
    <w:rsid w:val="005B7AFD"/>
    <w:rsid w:val="005C08EA"/>
    <w:rsid w:val="005C0AC8"/>
    <w:rsid w:val="005C20EB"/>
    <w:rsid w:val="005C264A"/>
    <w:rsid w:val="005C2D34"/>
    <w:rsid w:val="005C4F24"/>
    <w:rsid w:val="005C539E"/>
    <w:rsid w:val="005C5B75"/>
    <w:rsid w:val="005C5D28"/>
    <w:rsid w:val="005C6CBF"/>
    <w:rsid w:val="005C6F72"/>
    <w:rsid w:val="005D0700"/>
    <w:rsid w:val="005D2172"/>
    <w:rsid w:val="005D222F"/>
    <w:rsid w:val="005D300F"/>
    <w:rsid w:val="005D3167"/>
    <w:rsid w:val="005D52B4"/>
    <w:rsid w:val="005D54EE"/>
    <w:rsid w:val="005D7D19"/>
    <w:rsid w:val="005D7D98"/>
    <w:rsid w:val="005E0811"/>
    <w:rsid w:val="005E1320"/>
    <w:rsid w:val="005E18CC"/>
    <w:rsid w:val="005E2BE3"/>
    <w:rsid w:val="005E4B57"/>
    <w:rsid w:val="005E5DB8"/>
    <w:rsid w:val="005F0679"/>
    <w:rsid w:val="005F20F2"/>
    <w:rsid w:val="005F2E33"/>
    <w:rsid w:val="005F38E9"/>
    <w:rsid w:val="005F39B6"/>
    <w:rsid w:val="005F4EAB"/>
    <w:rsid w:val="005F7B27"/>
    <w:rsid w:val="006002AA"/>
    <w:rsid w:val="00601B8A"/>
    <w:rsid w:val="0060282B"/>
    <w:rsid w:val="00604194"/>
    <w:rsid w:val="00604988"/>
    <w:rsid w:val="00605720"/>
    <w:rsid w:val="0060617A"/>
    <w:rsid w:val="00606603"/>
    <w:rsid w:val="00607FB8"/>
    <w:rsid w:val="006114EE"/>
    <w:rsid w:val="00613382"/>
    <w:rsid w:val="006135F2"/>
    <w:rsid w:val="00615CF0"/>
    <w:rsid w:val="0061609D"/>
    <w:rsid w:val="0061633C"/>
    <w:rsid w:val="00616614"/>
    <w:rsid w:val="00616D2A"/>
    <w:rsid w:val="006207B7"/>
    <w:rsid w:val="00621895"/>
    <w:rsid w:val="0062335C"/>
    <w:rsid w:val="00625692"/>
    <w:rsid w:val="00625B2D"/>
    <w:rsid w:val="00627516"/>
    <w:rsid w:val="0062773A"/>
    <w:rsid w:val="00627983"/>
    <w:rsid w:val="006279A6"/>
    <w:rsid w:val="00632E60"/>
    <w:rsid w:val="0063377E"/>
    <w:rsid w:val="00634810"/>
    <w:rsid w:val="00634D7E"/>
    <w:rsid w:val="00636215"/>
    <w:rsid w:val="00637A7B"/>
    <w:rsid w:val="006413D5"/>
    <w:rsid w:val="00641D47"/>
    <w:rsid w:val="00641FE4"/>
    <w:rsid w:val="00642420"/>
    <w:rsid w:val="006444E1"/>
    <w:rsid w:val="0064542D"/>
    <w:rsid w:val="0064580E"/>
    <w:rsid w:val="00645AA0"/>
    <w:rsid w:val="00645F2E"/>
    <w:rsid w:val="00646299"/>
    <w:rsid w:val="00646B2E"/>
    <w:rsid w:val="00647666"/>
    <w:rsid w:val="00651D6F"/>
    <w:rsid w:val="006535AF"/>
    <w:rsid w:val="006538BC"/>
    <w:rsid w:val="00654061"/>
    <w:rsid w:val="00654B1C"/>
    <w:rsid w:val="006558F1"/>
    <w:rsid w:val="00655C33"/>
    <w:rsid w:val="006567C4"/>
    <w:rsid w:val="00657111"/>
    <w:rsid w:val="00660137"/>
    <w:rsid w:val="00661EB4"/>
    <w:rsid w:val="0066250E"/>
    <w:rsid w:val="006633D7"/>
    <w:rsid w:val="00663726"/>
    <w:rsid w:val="0066399B"/>
    <w:rsid w:val="00664223"/>
    <w:rsid w:val="00665CE4"/>
    <w:rsid w:val="00666461"/>
    <w:rsid w:val="00667415"/>
    <w:rsid w:val="00667494"/>
    <w:rsid w:val="006700A3"/>
    <w:rsid w:val="006706F0"/>
    <w:rsid w:val="00670CB6"/>
    <w:rsid w:val="00671C44"/>
    <w:rsid w:val="00672B03"/>
    <w:rsid w:val="00674BBC"/>
    <w:rsid w:val="006750BA"/>
    <w:rsid w:val="006757A4"/>
    <w:rsid w:val="0067778D"/>
    <w:rsid w:val="006777CD"/>
    <w:rsid w:val="00680825"/>
    <w:rsid w:val="0068206A"/>
    <w:rsid w:val="00684609"/>
    <w:rsid w:val="00685FF6"/>
    <w:rsid w:val="006878F2"/>
    <w:rsid w:val="00690659"/>
    <w:rsid w:val="006914C3"/>
    <w:rsid w:val="00693ED7"/>
    <w:rsid w:val="00697197"/>
    <w:rsid w:val="00697581"/>
    <w:rsid w:val="006A5182"/>
    <w:rsid w:val="006A523D"/>
    <w:rsid w:val="006A5335"/>
    <w:rsid w:val="006A5471"/>
    <w:rsid w:val="006A632C"/>
    <w:rsid w:val="006A6890"/>
    <w:rsid w:val="006A6C58"/>
    <w:rsid w:val="006B09BD"/>
    <w:rsid w:val="006B120B"/>
    <w:rsid w:val="006B1650"/>
    <w:rsid w:val="006B3AFA"/>
    <w:rsid w:val="006B3C87"/>
    <w:rsid w:val="006B52CA"/>
    <w:rsid w:val="006B550E"/>
    <w:rsid w:val="006B6953"/>
    <w:rsid w:val="006B7433"/>
    <w:rsid w:val="006B76D3"/>
    <w:rsid w:val="006C1389"/>
    <w:rsid w:val="006C25C8"/>
    <w:rsid w:val="006C453E"/>
    <w:rsid w:val="006C4613"/>
    <w:rsid w:val="006C6064"/>
    <w:rsid w:val="006C6CC8"/>
    <w:rsid w:val="006D05D5"/>
    <w:rsid w:val="006D1978"/>
    <w:rsid w:val="006D213D"/>
    <w:rsid w:val="006D3333"/>
    <w:rsid w:val="006D3A24"/>
    <w:rsid w:val="006D3DF5"/>
    <w:rsid w:val="006D4477"/>
    <w:rsid w:val="006D4A69"/>
    <w:rsid w:val="006D4CBF"/>
    <w:rsid w:val="006D4F23"/>
    <w:rsid w:val="006D5538"/>
    <w:rsid w:val="006D7160"/>
    <w:rsid w:val="006D720E"/>
    <w:rsid w:val="006D781D"/>
    <w:rsid w:val="006D7CF4"/>
    <w:rsid w:val="006E127C"/>
    <w:rsid w:val="006E12EA"/>
    <w:rsid w:val="006E2E96"/>
    <w:rsid w:val="006E3248"/>
    <w:rsid w:val="006E39DE"/>
    <w:rsid w:val="006E47DE"/>
    <w:rsid w:val="006E49D1"/>
    <w:rsid w:val="006E6C68"/>
    <w:rsid w:val="006E7977"/>
    <w:rsid w:val="006F0EBD"/>
    <w:rsid w:val="006F12F6"/>
    <w:rsid w:val="006F25A4"/>
    <w:rsid w:val="006F3ABC"/>
    <w:rsid w:val="006F43FA"/>
    <w:rsid w:val="006F611C"/>
    <w:rsid w:val="006F7F52"/>
    <w:rsid w:val="0070066C"/>
    <w:rsid w:val="00702BA2"/>
    <w:rsid w:val="00702E64"/>
    <w:rsid w:val="00703C7F"/>
    <w:rsid w:val="00704D9C"/>
    <w:rsid w:val="00706CAE"/>
    <w:rsid w:val="007070D7"/>
    <w:rsid w:val="007076DD"/>
    <w:rsid w:val="00707FF3"/>
    <w:rsid w:val="00710B20"/>
    <w:rsid w:val="007114B8"/>
    <w:rsid w:val="00712EAE"/>
    <w:rsid w:val="007158A5"/>
    <w:rsid w:val="00716148"/>
    <w:rsid w:val="00717017"/>
    <w:rsid w:val="00717953"/>
    <w:rsid w:val="00720467"/>
    <w:rsid w:val="0072099C"/>
    <w:rsid w:val="0072111A"/>
    <w:rsid w:val="007218D5"/>
    <w:rsid w:val="00722955"/>
    <w:rsid w:val="0072343D"/>
    <w:rsid w:val="007248DF"/>
    <w:rsid w:val="0072565B"/>
    <w:rsid w:val="00725B26"/>
    <w:rsid w:val="00725F77"/>
    <w:rsid w:val="00726A15"/>
    <w:rsid w:val="00726B2F"/>
    <w:rsid w:val="00727BBF"/>
    <w:rsid w:val="0073036C"/>
    <w:rsid w:val="00730920"/>
    <w:rsid w:val="00731183"/>
    <w:rsid w:val="00731C40"/>
    <w:rsid w:val="00732930"/>
    <w:rsid w:val="00732D92"/>
    <w:rsid w:val="007332A2"/>
    <w:rsid w:val="00733DFD"/>
    <w:rsid w:val="00734A99"/>
    <w:rsid w:val="007353D8"/>
    <w:rsid w:val="00736151"/>
    <w:rsid w:val="00737F7A"/>
    <w:rsid w:val="0074281C"/>
    <w:rsid w:val="00742CDC"/>
    <w:rsid w:val="00742EB2"/>
    <w:rsid w:val="00743548"/>
    <w:rsid w:val="00743B25"/>
    <w:rsid w:val="007525A6"/>
    <w:rsid w:val="00753226"/>
    <w:rsid w:val="00753D2C"/>
    <w:rsid w:val="00753ED3"/>
    <w:rsid w:val="00754F17"/>
    <w:rsid w:val="00757F3E"/>
    <w:rsid w:val="00760BE7"/>
    <w:rsid w:val="00762675"/>
    <w:rsid w:val="00763145"/>
    <w:rsid w:val="00763A96"/>
    <w:rsid w:val="00764A32"/>
    <w:rsid w:val="00765CC8"/>
    <w:rsid w:val="00766BFA"/>
    <w:rsid w:val="00766E95"/>
    <w:rsid w:val="00767783"/>
    <w:rsid w:val="007711C9"/>
    <w:rsid w:val="00771C59"/>
    <w:rsid w:val="00773FC3"/>
    <w:rsid w:val="00774BF2"/>
    <w:rsid w:val="0077581D"/>
    <w:rsid w:val="007760F6"/>
    <w:rsid w:val="00776282"/>
    <w:rsid w:val="007767A1"/>
    <w:rsid w:val="00776A7F"/>
    <w:rsid w:val="00777E9E"/>
    <w:rsid w:val="00780143"/>
    <w:rsid w:val="00780641"/>
    <w:rsid w:val="007807D7"/>
    <w:rsid w:val="00781ECA"/>
    <w:rsid w:val="0078405A"/>
    <w:rsid w:val="0078419E"/>
    <w:rsid w:val="007845E0"/>
    <w:rsid w:val="00785065"/>
    <w:rsid w:val="007850AC"/>
    <w:rsid w:val="00785B21"/>
    <w:rsid w:val="00786816"/>
    <w:rsid w:val="007876C6"/>
    <w:rsid w:val="007900BB"/>
    <w:rsid w:val="00790397"/>
    <w:rsid w:val="00790918"/>
    <w:rsid w:val="00791ADD"/>
    <w:rsid w:val="00793FC0"/>
    <w:rsid w:val="00794EAC"/>
    <w:rsid w:val="00794F9C"/>
    <w:rsid w:val="0079510B"/>
    <w:rsid w:val="00795F17"/>
    <w:rsid w:val="00796E16"/>
    <w:rsid w:val="007A0E1C"/>
    <w:rsid w:val="007A304B"/>
    <w:rsid w:val="007A46FF"/>
    <w:rsid w:val="007A5416"/>
    <w:rsid w:val="007A58B4"/>
    <w:rsid w:val="007A66D7"/>
    <w:rsid w:val="007A7DDB"/>
    <w:rsid w:val="007B0B89"/>
    <w:rsid w:val="007B1E6D"/>
    <w:rsid w:val="007B20F8"/>
    <w:rsid w:val="007B3C88"/>
    <w:rsid w:val="007B52CF"/>
    <w:rsid w:val="007B556E"/>
    <w:rsid w:val="007B55AA"/>
    <w:rsid w:val="007B5A79"/>
    <w:rsid w:val="007B6858"/>
    <w:rsid w:val="007B7941"/>
    <w:rsid w:val="007C019A"/>
    <w:rsid w:val="007C08A4"/>
    <w:rsid w:val="007C2B06"/>
    <w:rsid w:val="007C4647"/>
    <w:rsid w:val="007C54E6"/>
    <w:rsid w:val="007C69E9"/>
    <w:rsid w:val="007C6F83"/>
    <w:rsid w:val="007C7BD1"/>
    <w:rsid w:val="007C7C93"/>
    <w:rsid w:val="007C7F2F"/>
    <w:rsid w:val="007D1577"/>
    <w:rsid w:val="007D16B0"/>
    <w:rsid w:val="007D1C16"/>
    <w:rsid w:val="007D1D5D"/>
    <w:rsid w:val="007D2CB5"/>
    <w:rsid w:val="007D2F49"/>
    <w:rsid w:val="007D304E"/>
    <w:rsid w:val="007D5653"/>
    <w:rsid w:val="007D5762"/>
    <w:rsid w:val="007D7489"/>
    <w:rsid w:val="007E3DF7"/>
    <w:rsid w:val="007E4CCF"/>
    <w:rsid w:val="007E5522"/>
    <w:rsid w:val="007E7732"/>
    <w:rsid w:val="007F0565"/>
    <w:rsid w:val="007F2649"/>
    <w:rsid w:val="007F2925"/>
    <w:rsid w:val="007F445C"/>
    <w:rsid w:val="007F4525"/>
    <w:rsid w:val="007F6487"/>
    <w:rsid w:val="007F6EA9"/>
    <w:rsid w:val="00801652"/>
    <w:rsid w:val="00802BAA"/>
    <w:rsid w:val="00804373"/>
    <w:rsid w:val="00805107"/>
    <w:rsid w:val="008114A6"/>
    <w:rsid w:val="00812204"/>
    <w:rsid w:val="00812D78"/>
    <w:rsid w:val="008141E4"/>
    <w:rsid w:val="00815D39"/>
    <w:rsid w:val="00817A0D"/>
    <w:rsid w:val="00817BF8"/>
    <w:rsid w:val="008200F1"/>
    <w:rsid w:val="008211BC"/>
    <w:rsid w:val="008232EC"/>
    <w:rsid w:val="00823621"/>
    <w:rsid w:val="008244A5"/>
    <w:rsid w:val="00825286"/>
    <w:rsid w:val="00825F4E"/>
    <w:rsid w:val="0082774C"/>
    <w:rsid w:val="008308A3"/>
    <w:rsid w:val="0083102A"/>
    <w:rsid w:val="00831474"/>
    <w:rsid w:val="00831FC4"/>
    <w:rsid w:val="008320AB"/>
    <w:rsid w:val="00832D6B"/>
    <w:rsid w:val="00836085"/>
    <w:rsid w:val="00836388"/>
    <w:rsid w:val="0083669E"/>
    <w:rsid w:val="00836AA4"/>
    <w:rsid w:val="008372CA"/>
    <w:rsid w:val="00837AC4"/>
    <w:rsid w:val="0084043B"/>
    <w:rsid w:val="008410FF"/>
    <w:rsid w:val="0084168E"/>
    <w:rsid w:val="00841B2F"/>
    <w:rsid w:val="00841D49"/>
    <w:rsid w:val="0084210F"/>
    <w:rsid w:val="00844553"/>
    <w:rsid w:val="00845559"/>
    <w:rsid w:val="00845922"/>
    <w:rsid w:val="008504D2"/>
    <w:rsid w:val="008542E2"/>
    <w:rsid w:val="00854B0C"/>
    <w:rsid w:val="00854E83"/>
    <w:rsid w:val="00854FCD"/>
    <w:rsid w:val="00855AAB"/>
    <w:rsid w:val="00856DED"/>
    <w:rsid w:val="00857770"/>
    <w:rsid w:val="00857917"/>
    <w:rsid w:val="00860745"/>
    <w:rsid w:val="008608BA"/>
    <w:rsid w:val="00860BEE"/>
    <w:rsid w:val="00861234"/>
    <w:rsid w:val="00861FBD"/>
    <w:rsid w:val="00861FFC"/>
    <w:rsid w:val="00862075"/>
    <w:rsid w:val="008630A1"/>
    <w:rsid w:val="00864B56"/>
    <w:rsid w:val="00864E74"/>
    <w:rsid w:val="0086576B"/>
    <w:rsid w:val="0086651D"/>
    <w:rsid w:val="00866E10"/>
    <w:rsid w:val="00870F50"/>
    <w:rsid w:val="00871643"/>
    <w:rsid w:val="00872454"/>
    <w:rsid w:val="00873325"/>
    <w:rsid w:val="008733E3"/>
    <w:rsid w:val="00874DE1"/>
    <w:rsid w:val="008752C3"/>
    <w:rsid w:val="00875CE4"/>
    <w:rsid w:val="008762F8"/>
    <w:rsid w:val="008763C9"/>
    <w:rsid w:val="00876C60"/>
    <w:rsid w:val="008810BB"/>
    <w:rsid w:val="008813C2"/>
    <w:rsid w:val="008850BF"/>
    <w:rsid w:val="008851B0"/>
    <w:rsid w:val="008851B6"/>
    <w:rsid w:val="00885211"/>
    <w:rsid w:val="0088547B"/>
    <w:rsid w:val="00885778"/>
    <w:rsid w:val="00886265"/>
    <w:rsid w:val="00887563"/>
    <w:rsid w:val="00887D99"/>
    <w:rsid w:val="0089013C"/>
    <w:rsid w:val="00890B7A"/>
    <w:rsid w:val="00890E86"/>
    <w:rsid w:val="0089150F"/>
    <w:rsid w:val="008916D3"/>
    <w:rsid w:val="008929F2"/>
    <w:rsid w:val="00892B80"/>
    <w:rsid w:val="008930B5"/>
    <w:rsid w:val="008933B7"/>
    <w:rsid w:val="00893C82"/>
    <w:rsid w:val="00894354"/>
    <w:rsid w:val="008A0B2A"/>
    <w:rsid w:val="008A2115"/>
    <w:rsid w:val="008A5342"/>
    <w:rsid w:val="008B0E9B"/>
    <w:rsid w:val="008B28CC"/>
    <w:rsid w:val="008B30CA"/>
    <w:rsid w:val="008B687F"/>
    <w:rsid w:val="008C0C76"/>
    <w:rsid w:val="008C3B87"/>
    <w:rsid w:val="008C3D38"/>
    <w:rsid w:val="008C3F89"/>
    <w:rsid w:val="008C41F6"/>
    <w:rsid w:val="008C422E"/>
    <w:rsid w:val="008C437A"/>
    <w:rsid w:val="008C5684"/>
    <w:rsid w:val="008C5B6B"/>
    <w:rsid w:val="008C6AC7"/>
    <w:rsid w:val="008C6FF4"/>
    <w:rsid w:val="008D3E29"/>
    <w:rsid w:val="008D571C"/>
    <w:rsid w:val="008D5952"/>
    <w:rsid w:val="008D5DBA"/>
    <w:rsid w:val="008E2088"/>
    <w:rsid w:val="008E22C7"/>
    <w:rsid w:val="008E2520"/>
    <w:rsid w:val="008E300B"/>
    <w:rsid w:val="008E3C3B"/>
    <w:rsid w:val="008E4715"/>
    <w:rsid w:val="008E4DB2"/>
    <w:rsid w:val="008E63C1"/>
    <w:rsid w:val="008E653A"/>
    <w:rsid w:val="008E66C8"/>
    <w:rsid w:val="008E781D"/>
    <w:rsid w:val="008F039D"/>
    <w:rsid w:val="008F27C5"/>
    <w:rsid w:val="008F33F4"/>
    <w:rsid w:val="008F4A89"/>
    <w:rsid w:val="008F4E0E"/>
    <w:rsid w:val="008F5215"/>
    <w:rsid w:val="008F6117"/>
    <w:rsid w:val="008F7630"/>
    <w:rsid w:val="0090200A"/>
    <w:rsid w:val="009026F7"/>
    <w:rsid w:val="00903556"/>
    <w:rsid w:val="0090488E"/>
    <w:rsid w:val="00904971"/>
    <w:rsid w:val="00904A92"/>
    <w:rsid w:val="00907DC9"/>
    <w:rsid w:val="00910372"/>
    <w:rsid w:val="00911479"/>
    <w:rsid w:val="009114E3"/>
    <w:rsid w:val="00912F5B"/>
    <w:rsid w:val="00914C5D"/>
    <w:rsid w:val="00916699"/>
    <w:rsid w:val="00916E5A"/>
    <w:rsid w:val="00916FCC"/>
    <w:rsid w:val="0091709B"/>
    <w:rsid w:val="0092019D"/>
    <w:rsid w:val="0092025D"/>
    <w:rsid w:val="00920FD2"/>
    <w:rsid w:val="00924FC0"/>
    <w:rsid w:val="0093351C"/>
    <w:rsid w:val="00933A4C"/>
    <w:rsid w:val="00933BC0"/>
    <w:rsid w:val="00933C44"/>
    <w:rsid w:val="009346C2"/>
    <w:rsid w:val="00935F8B"/>
    <w:rsid w:val="00937034"/>
    <w:rsid w:val="009375D0"/>
    <w:rsid w:val="009377CA"/>
    <w:rsid w:val="00943AB3"/>
    <w:rsid w:val="009448C0"/>
    <w:rsid w:val="00947DFD"/>
    <w:rsid w:val="0095078D"/>
    <w:rsid w:val="00953248"/>
    <w:rsid w:val="009550AA"/>
    <w:rsid w:val="00955F3B"/>
    <w:rsid w:val="009568BA"/>
    <w:rsid w:val="009573EA"/>
    <w:rsid w:val="00960D01"/>
    <w:rsid w:val="00960E50"/>
    <w:rsid w:val="00961187"/>
    <w:rsid w:val="00961DE8"/>
    <w:rsid w:val="00962B3B"/>
    <w:rsid w:val="00964704"/>
    <w:rsid w:val="009653FA"/>
    <w:rsid w:val="00965590"/>
    <w:rsid w:val="009655B3"/>
    <w:rsid w:val="009700DF"/>
    <w:rsid w:val="009701A8"/>
    <w:rsid w:val="00970B4A"/>
    <w:rsid w:val="00971683"/>
    <w:rsid w:val="00971790"/>
    <w:rsid w:val="009719CD"/>
    <w:rsid w:val="009763F6"/>
    <w:rsid w:val="009766F4"/>
    <w:rsid w:val="00976CF6"/>
    <w:rsid w:val="009804FA"/>
    <w:rsid w:val="00982378"/>
    <w:rsid w:val="00982BF9"/>
    <w:rsid w:val="00983FE9"/>
    <w:rsid w:val="0098560F"/>
    <w:rsid w:val="0098678F"/>
    <w:rsid w:val="009870C1"/>
    <w:rsid w:val="00987F7C"/>
    <w:rsid w:val="00991F0A"/>
    <w:rsid w:val="00992B9D"/>
    <w:rsid w:val="00994D06"/>
    <w:rsid w:val="00995EC6"/>
    <w:rsid w:val="00997E3E"/>
    <w:rsid w:val="009A0C9D"/>
    <w:rsid w:val="009A2995"/>
    <w:rsid w:val="009A57FA"/>
    <w:rsid w:val="009A5CA3"/>
    <w:rsid w:val="009B08AD"/>
    <w:rsid w:val="009B0BF5"/>
    <w:rsid w:val="009B1D72"/>
    <w:rsid w:val="009B36A7"/>
    <w:rsid w:val="009B3FD1"/>
    <w:rsid w:val="009B44F8"/>
    <w:rsid w:val="009B4767"/>
    <w:rsid w:val="009B4FAF"/>
    <w:rsid w:val="009B59DC"/>
    <w:rsid w:val="009B656C"/>
    <w:rsid w:val="009B68C6"/>
    <w:rsid w:val="009B6E51"/>
    <w:rsid w:val="009C1A6A"/>
    <w:rsid w:val="009C2ACD"/>
    <w:rsid w:val="009C3D35"/>
    <w:rsid w:val="009C5358"/>
    <w:rsid w:val="009C785C"/>
    <w:rsid w:val="009D16D9"/>
    <w:rsid w:val="009D322C"/>
    <w:rsid w:val="009D3A2C"/>
    <w:rsid w:val="009D543C"/>
    <w:rsid w:val="009D6558"/>
    <w:rsid w:val="009D719C"/>
    <w:rsid w:val="009D7204"/>
    <w:rsid w:val="009E44D6"/>
    <w:rsid w:val="009E4677"/>
    <w:rsid w:val="009E7CCA"/>
    <w:rsid w:val="009F0BCE"/>
    <w:rsid w:val="009F1868"/>
    <w:rsid w:val="009F39B9"/>
    <w:rsid w:val="009F3B3B"/>
    <w:rsid w:val="009F4A8F"/>
    <w:rsid w:val="009F5030"/>
    <w:rsid w:val="009F5489"/>
    <w:rsid w:val="009F699C"/>
    <w:rsid w:val="00A007A5"/>
    <w:rsid w:val="00A023BC"/>
    <w:rsid w:val="00A0254C"/>
    <w:rsid w:val="00A0448F"/>
    <w:rsid w:val="00A048DA"/>
    <w:rsid w:val="00A04F9C"/>
    <w:rsid w:val="00A05F7A"/>
    <w:rsid w:val="00A0641E"/>
    <w:rsid w:val="00A06A5B"/>
    <w:rsid w:val="00A073D2"/>
    <w:rsid w:val="00A07767"/>
    <w:rsid w:val="00A10872"/>
    <w:rsid w:val="00A111F0"/>
    <w:rsid w:val="00A114B1"/>
    <w:rsid w:val="00A1151B"/>
    <w:rsid w:val="00A124B1"/>
    <w:rsid w:val="00A12D52"/>
    <w:rsid w:val="00A138FB"/>
    <w:rsid w:val="00A14FA2"/>
    <w:rsid w:val="00A1678F"/>
    <w:rsid w:val="00A1730E"/>
    <w:rsid w:val="00A174CF"/>
    <w:rsid w:val="00A17622"/>
    <w:rsid w:val="00A22226"/>
    <w:rsid w:val="00A23895"/>
    <w:rsid w:val="00A23AE1"/>
    <w:rsid w:val="00A2690C"/>
    <w:rsid w:val="00A27229"/>
    <w:rsid w:val="00A27AD8"/>
    <w:rsid w:val="00A30D55"/>
    <w:rsid w:val="00A310EB"/>
    <w:rsid w:val="00A313EB"/>
    <w:rsid w:val="00A34557"/>
    <w:rsid w:val="00A35E56"/>
    <w:rsid w:val="00A4131E"/>
    <w:rsid w:val="00A46F27"/>
    <w:rsid w:val="00A47648"/>
    <w:rsid w:val="00A47B8F"/>
    <w:rsid w:val="00A52696"/>
    <w:rsid w:val="00A53ACE"/>
    <w:rsid w:val="00A53AD7"/>
    <w:rsid w:val="00A53BC5"/>
    <w:rsid w:val="00A54CDB"/>
    <w:rsid w:val="00A55522"/>
    <w:rsid w:val="00A5690D"/>
    <w:rsid w:val="00A569F5"/>
    <w:rsid w:val="00A56E23"/>
    <w:rsid w:val="00A574F6"/>
    <w:rsid w:val="00A60090"/>
    <w:rsid w:val="00A62836"/>
    <w:rsid w:val="00A62F9F"/>
    <w:rsid w:val="00A6369B"/>
    <w:rsid w:val="00A6474E"/>
    <w:rsid w:val="00A678ED"/>
    <w:rsid w:val="00A700A9"/>
    <w:rsid w:val="00A71BF7"/>
    <w:rsid w:val="00A72E43"/>
    <w:rsid w:val="00A7350C"/>
    <w:rsid w:val="00A75A1A"/>
    <w:rsid w:val="00A80B62"/>
    <w:rsid w:val="00A83622"/>
    <w:rsid w:val="00A86B16"/>
    <w:rsid w:val="00A874C2"/>
    <w:rsid w:val="00A91D5D"/>
    <w:rsid w:val="00A92DA6"/>
    <w:rsid w:val="00A92FD2"/>
    <w:rsid w:val="00A977DA"/>
    <w:rsid w:val="00AA01E2"/>
    <w:rsid w:val="00AA14FC"/>
    <w:rsid w:val="00AA1BCF"/>
    <w:rsid w:val="00AA3816"/>
    <w:rsid w:val="00AA3AE7"/>
    <w:rsid w:val="00AA3E5A"/>
    <w:rsid w:val="00AA45B4"/>
    <w:rsid w:val="00AA610E"/>
    <w:rsid w:val="00AA61F5"/>
    <w:rsid w:val="00AA7A06"/>
    <w:rsid w:val="00AB054E"/>
    <w:rsid w:val="00AB2461"/>
    <w:rsid w:val="00AB4962"/>
    <w:rsid w:val="00AB5860"/>
    <w:rsid w:val="00AB753B"/>
    <w:rsid w:val="00AB7D77"/>
    <w:rsid w:val="00AC2321"/>
    <w:rsid w:val="00AC2A5F"/>
    <w:rsid w:val="00AC58D9"/>
    <w:rsid w:val="00AC6B91"/>
    <w:rsid w:val="00AC7448"/>
    <w:rsid w:val="00AD09CD"/>
    <w:rsid w:val="00AD0E10"/>
    <w:rsid w:val="00AD1A93"/>
    <w:rsid w:val="00AD1E95"/>
    <w:rsid w:val="00AD2937"/>
    <w:rsid w:val="00AD321E"/>
    <w:rsid w:val="00AD4D15"/>
    <w:rsid w:val="00AD50B3"/>
    <w:rsid w:val="00AD7525"/>
    <w:rsid w:val="00AE02C4"/>
    <w:rsid w:val="00AE0596"/>
    <w:rsid w:val="00AE23FE"/>
    <w:rsid w:val="00AE3143"/>
    <w:rsid w:val="00AE4A72"/>
    <w:rsid w:val="00AE5D69"/>
    <w:rsid w:val="00AE7F96"/>
    <w:rsid w:val="00AF0153"/>
    <w:rsid w:val="00AF0173"/>
    <w:rsid w:val="00AF0947"/>
    <w:rsid w:val="00AF26BB"/>
    <w:rsid w:val="00AF4066"/>
    <w:rsid w:val="00AF47C7"/>
    <w:rsid w:val="00AF656C"/>
    <w:rsid w:val="00B00109"/>
    <w:rsid w:val="00B00D25"/>
    <w:rsid w:val="00B01249"/>
    <w:rsid w:val="00B0157D"/>
    <w:rsid w:val="00B0270D"/>
    <w:rsid w:val="00B05262"/>
    <w:rsid w:val="00B05514"/>
    <w:rsid w:val="00B05F4B"/>
    <w:rsid w:val="00B065B2"/>
    <w:rsid w:val="00B066C5"/>
    <w:rsid w:val="00B0785A"/>
    <w:rsid w:val="00B1028D"/>
    <w:rsid w:val="00B104E1"/>
    <w:rsid w:val="00B11C98"/>
    <w:rsid w:val="00B13015"/>
    <w:rsid w:val="00B13AD1"/>
    <w:rsid w:val="00B13F58"/>
    <w:rsid w:val="00B170D4"/>
    <w:rsid w:val="00B17A5B"/>
    <w:rsid w:val="00B204F8"/>
    <w:rsid w:val="00B2381B"/>
    <w:rsid w:val="00B24F04"/>
    <w:rsid w:val="00B25F42"/>
    <w:rsid w:val="00B26965"/>
    <w:rsid w:val="00B26C0C"/>
    <w:rsid w:val="00B276AF"/>
    <w:rsid w:val="00B3048D"/>
    <w:rsid w:val="00B310F5"/>
    <w:rsid w:val="00B3246F"/>
    <w:rsid w:val="00B32558"/>
    <w:rsid w:val="00B328CA"/>
    <w:rsid w:val="00B3301B"/>
    <w:rsid w:val="00B3376B"/>
    <w:rsid w:val="00B34FF1"/>
    <w:rsid w:val="00B36C39"/>
    <w:rsid w:val="00B36EA4"/>
    <w:rsid w:val="00B40ABA"/>
    <w:rsid w:val="00B4173C"/>
    <w:rsid w:val="00B422CD"/>
    <w:rsid w:val="00B42F62"/>
    <w:rsid w:val="00B43062"/>
    <w:rsid w:val="00B434FE"/>
    <w:rsid w:val="00B436BE"/>
    <w:rsid w:val="00B43747"/>
    <w:rsid w:val="00B43B08"/>
    <w:rsid w:val="00B4451D"/>
    <w:rsid w:val="00B44699"/>
    <w:rsid w:val="00B451FC"/>
    <w:rsid w:val="00B45649"/>
    <w:rsid w:val="00B45958"/>
    <w:rsid w:val="00B45FBC"/>
    <w:rsid w:val="00B45FD8"/>
    <w:rsid w:val="00B464E7"/>
    <w:rsid w:val="00B46517"/>
    <w:rsid w:val="00B46B7C"/>
    <w:rsid w:val="00B50187"/>
    <w:rsid w:val="00B50F23"/>
    <w:rsid w:val="00B51A1E"/>
    <w:rsid w:val="00B51A90"/>
    <w:rsid w:val="00B51DBE"/>
    <w:rsid w:val="00B52F93"/>
    <w:rsid w:val="00B53F25"/>
    <w:rsid w:val="00B5471D"/>
    <w:rsid w:val="00B563E4"/>
    <w:rsid w:val="00B57C14"/>
    <w:rsid w:val="00B6012C"/>
    <w:rsid w:val="00B60142"/>
    <w:rsid w:val="00B602CC"/>
    <w:rsid w:val="00B60DDE"/>
    <w:rsid w:val="00B62AFE"/>
    <w:rsid w:val="00B63C3C"/>
    <w:rsid w:val="00B64CCC"/>
    <w:rsid w:val="00B64DFC"/>
    <w:rsid w:val="00B650DD"/>
    <w:rsid w:val="00B651F5"/>
    <w:rsid w:val="00B66A22"/>
    <w:rsid w:val="00B66FC9"/>
    <w:rsid w:val="00B702E6"/>
    <w:rsid w:val="00B733BC"/>
    <w:rsid w:val="00B738E5"/>
    <w:rsid w:val="00B74DB0"/>
    <w:rsid w:val="00B77507"/>
    <w:rsid w:val="00B808E3"/>
    <w:rsid w:val="00B80980"/>
    <w:rsid w:val="00B81412"/>
    <w:rsid w:val="00B833FF"/>
    <w:rsid w:val="00B835CA"/>
    <w:rsid w:val="00B83E03"/>
    <w:rsid w:val="00B84ABC"/>
    <w:rsid w:val="00B85CC5"/>
    <w:rsid w:val="00B863B6"/>
    <w:rsid w:val="00B86D95"/>
    <w:rsid w:val="00B8710C"/>
    <w:rsid w:val="00B8749F"/>
    <w:rsid w:val="00B8786E"/>
    <w:rsid w:val="00B87AF8"/>
    <w:rsid w:val="00B9017B"/>
    <w:rsid w:val="00B92941"/>
    <w:rsid w:val="00B948E3"/>
    <w:rsid w:val="00B949CC"/>
    <w:rsid w:val="00B94E43"/>
    <w:rsid w:val="00B96003"/>
    <w:rsid w:val="00B9602D"/>
    <w:rsid w:val="00B9690E"/>
    <w:rsid w:val="00B97007"/>
    <w:rsid w:val="00B9772F"/>
    <w:rsid w:val="00BA0302"/>
    <w:rsid w:val="00BA0ACA"/>
    <w:rsid w:val="00BA0DB8"/>
    <w:rsid w:val="00BA1668"/>
    <w:rsid w:val="00BA1C0F"/>
    <w:rsid w:val="00BA34FA"/>
    <w:rsid w:val="00BA404F"/>
    <w:rsid w:val="00BA6F29"/>
    <w:rsid w:val="00BB136A"/>
    <w:rsid w:val="00BB1EBD"/>
    <w:rsid w:val="00BB5492"/>
    <w:rsid w:val="00BB60C3"/>
    <w:rsid w:val="00BB611A"/>
    <w:rsid w:val="00BB6EE7"/>
    <w:rsid w:val="00BB764B"/>
    <w:rsid w:val="00BC05BD"/>
    <w:rsid w:val="00BC12F0"/>
    <w:rsid w:val="00BC1A95"/>
    <w:rsid w:val="00BC2175"/>
    <w:rsid w:val="00BC38FC"/>
    <w:rsid w:val="00BC3BFA"/>
    <w:rsid w:val="00BC63B1"/>
    <w:rsid w:val="00BC63FE"/>
    <w:rsid w:val="00BC74C6"/>
    <w:rsid w:val="00BD0713"/>
    <w:rsid w:val="00BD2993"/>
    <w:rsid w:val="00BD344E"/>
    <w:rsid w:val="00BD5157"/>
    <w:rsid w:val="00BD6191"/>
    <w:rsid w:val="00BD7B9A"/>
    <w:rsid w:val="00BE026A"/>
    <w:rsid w:val="00BE261F"/>
    <w:rsid w:val="00BE2D38"/>
    <w:rsid w:val="00BE35ED"/>
    <w:rsid w:val="00BE4A43"/>
    <w:rsid w:val="00BE5477"/>
    <w:rsid w:val="00BE5579"/>
    <w:rsid w:val="00BE5A36"/>
    <w:rsid w:val="00BE6455"/>
    <w:rsid w:val="00BE7E92"/>
    <w:rsid w:val="00BF0C6C"/>
    <w:rsid w:val="00BF1361"/>
    <w:rsid w:val="00BF1AFB"/>
    <w:rsid w:val="00BF24AC"/>
    <w:rsid w:val="00BF2AF8"/>
    <w:rsid w:val="00BF2DC7"/>
    <w:rsid w:val="00BF3A31"/>
    <w:rsid w:val="00BF5F96"/>
    <w:rsid w:val="00BF6550"/>
    <w:rsid w:val="00BF6984"/>
    <w:rsid w:val="00BF6F19"/>
    <w:rsid w:val="00BF6F9F"/>
    <w:rsid w:val="00BF747B"/>
    <w:rsid w:val="00C0176D"/>
    <w:rsid w:val="00C01B35"/>
    <w:rsid w:val="00C02009"/>
    <w:rsid w:val="00C02E5E"/>
    <w:rsid w:val="00C05ADD"/>
    <w:rsid w:val="00C05B32"/>
    <w:rsid w:val="00C05DDD"/>
    <w:rsid w:val="00C10BCB"/>
    <w:rsid w:val="00C11F6F"/>
    <w:rsid w:val="00C12445"/>
    <w:rsid w:val="00C1352A"/>
    <w:rsid w:val="00C1472A"/>
    <w:rsid w:val="00C14FAC"/>
    <w:rsid w:val="00C164EF"/>
    <w:rsid w:val="00C16CDC"/>
    <w:rsid w:val="00C17EE3"/>
    <w:rsid w:val="00C20921"/>
    <w:rsid w:val="00C22554"/>
    <w:rsid w:val="00C24B59"/>
    <w:rsid w:val="00C255E7"/>
    <w:rsid w:val="00C3089A"/>
    <w:rsid w:val="00C320F1"/>
    <w:rsid w:val="00C32A0F"/>
    <w:rsid w:val="00C3437D"/>
    <w:rsid w:val="00C35778"/>
    <w:rsid w:val="00C4024B"/>
    <w:rsid w:val="00C41D59"/>
    <w:rsid w:val="00C43536"/>
    <w:rsid w:val="00C46E89"/>
    <w:rsid w:val="00C47F15"/>
    <w:rsid w:val="00C510F4"/>
    <w:rsid w:val="00C52D1F"/>
    <w:rsid w:val="00C5303A"/>
    <w:rsid w:val="00C55B72"/>
    <w:rsid w:val="00C56B65"/>
    <w:rsid w:val="00C56F13"/>
    <w:rsid w:val="00C57C54"/>
    <w:rsid w:val="00C601FF"/>
    <w:rsid w:val="00C60881"/>
    <w:rsid w:val="00C62362"/>
    <w:rsid w:val="00C628AB"/>
    <w:rsid w:val="00C634FD"/>
    <w:rsid w:val="00C6467A"/>
    <w:rsid w:val="00C65697"/>
    <w:rsid w:val="00C70CC0"/>
    <w:rsid w:val="00C74E9B"/>
    <w:rsid w:val="00C7561E"/>
    <w:rsid w:val="00C779F1"/>
    <w:rsid w:val="00C77DA5"/>
    <w:rsid w:val="00C8028F"/>
    <w:rsid w:val="00C808FB"/>
    <w:rsid w:val="00C80BBA"/>
    <w:rsid w:val="00C83236"/>
    <w:rsid w:val="00C83541"/>
    <w:rsid w:val="00C8390F"/>
    <w:rsid w:val="00C83C91"/>
    <w:rsid w:val="00C841FF"/>
    <w:rsid w:val="00C84FF7"/>
    <w:rsid w:val="00C86872"/>
    <w:rsid w:val="00C90CA1"/>
    <w:rsid w:val="00C91C6F"/>
    <w:rsid w:val="00C94C25"/>
    <w:rsid w:val="00C95F02"/>
    <w:rsid w:val="00C96A87"/>
    <w:rsid w:val="00CA0791"/>
    <w:rsid w:val="00CA4795"/>
    <w:rsid w:val="00CA4E95"/>
    <w:rsid w:val="00CA784D"/>
    <w:rsid w:val="00CB13A8"/>
    <w:rsid w:val="00CB17C6"/>
    <w:rsid w:val="00CB18F1"/>
    <w:rsid w:val="00CB1FD2"/>
    <w:rsid w:val="00CB29EF"/>
    <w:rsid w:val="00CB3082"/>
    <w:rsid w:val="00CB4C8D"/>
    <w:rsid w:val="00CB642E"/>
    <w:rsid w:val="00CC0ABF"/>
    <w:rsid w:val="00CC0EBA"/>
    <w:rsid w:val="00CC181B"/>
    <w:rsid w:val="00CC1BD8"/>
    <w:rsid w:val="00CC1F8D"/>
    <w:rsid w:val="00CC65BF"/>
    <w:rsid w:val="00CC6C62"/>
    <w:rsid w:val="00CC709A"/>
    <w:rsid w:val="00CD11A3"/>
    <w:rsid w:val="00CD1C25"/>
    <w:rsid w:val="00CD1C27"/>
    <w:rsid w:val="00CD2777"/>
    <w:rsid w:val="00CD3399"/>
    <w:rsid w:val="00CD4889"/>
    <w:rsid w:val="00CD5049"/>
    <w:rsid w:val="00CD5541"/>
    <w:rsid w:val="00CD6C55"/>
    <w:rsid w:val="00CE0066"/>
    <w:rsid w:val="00CE023E"/>
    <w:rsid w:val="00CE4A54"/>
    <w:rsid w:val="00CE5B1E"/>
    <w:rsid w:val="00CE6E0D"/>
    <w:rsid w:val="00CE7846"/>
    <w:rsid w:val="00CE7CF7"/>
    <w:rsid w:val="00CF0828"/>
    <w:rsid w:val="00CF1AA0"/>
    <w:rsid w:val="00CF1FC2"/>
    <w:rsid w:val="00CF29B7"/>
    <w:rsid w:val="00CF495A"/>
    <w:rsid w:val="00CF5891"/>
    <w:rsid w:val="00CF5919"/>
    <w:rsid w:val="00CF5F3F"/>
    <w:rsid w:val="00CF79BD"/>
    <w:rsid w:val="00CF7EB4"/>
    <w:rsid w:val="00D01521"/>
    <w:rsid w:val="00D02B40"/>
    <w:rsid w:val="00D039C5"/>
    <w:rsid w:val="00D03C99"/>
    <w:rsid w:val="00D03D90"/>
    <w:rsid w:val="00D03E4F"/>
    <w:rsid w:val="00D04330"/>
    <w:rsid w:val="00D04EC0"/>
    <w:rsid w:val="00D05F32"/>
    <w:rsid w:val="00D11003"/>
    <w:rsid w:val="00D125A3"/>
    <w:rsid w:val="00D1378A"/>
    <w:rsid w:val="00D13CFD"/>
    <w:rsid w:val="00D15F15"/>
    <w:rsid w:val="00D165A6"/>
    <w:rsid w:val="00D16DF2"/>
    <w:rsid w:val="00D1774A"/>
    <w:rsid w:val="00D2258C"/>
    <w:rsid w:val="00D228E6"/>
    <w:rsid w:val="00D26B89"/>
    <w:rsid w:val="00D274F9"/>
    <w:rsid w:val="00D31799"/>
    <w:rsid w:val="00D3209E"/>
    <w:rsid w:val="00D35094"/>
    <w:rsid w:val="00D355E6"/>
    <w:rsid w:val="00D37129"/>
    <w:rsid w:val="00D4081E"/>
    <w:rsid w:val="00D40DBD"/>
    <w:rsid w:val="00D41069"/>
    <w:rsid w:val="00D41AA4"/>
    <w:rsid w:val="00D42675"/>
    <w:rsid w:val="00D42734"/>
    <w:rsid w:val="00D441FF"/>
    <w:rsid w:val="00D4658D"/>
    <w:rsid w:val="00D4660A"/>
    <w:rsid w:val="00D46689"/>
    <w:rsid w:val="00D50269"/>
    <w:rsid w:val="00D502CC"/>
    <w:rsid w:val="00D50596"/>
    <w:rsid w:val="00D50CAB"/>
    <w:rsid w:val="00D51399"/>
    <w:rsid w:val="00D52018"/>
    <w:rsid w:val="00D52B6A"/>
    <w:rsid w:val="00D53D35"/>
    <w:rsid w:val="00D547EB"/>
    <w:rsid w:val="00D56D94"/>
    <w:rsid w:val="00D57ED0"/>
    <w:rsid w:val="00D60DAD"/>
    <w:rsid w:val="00D61422"/>
    <w:rsid w:val="00D61F48"/>
    <w:rsid w:val="00D62AD8"/>
    <w:rsid w:val="00D62C4A"/>
    <w:rsid w:val="00D65D64"/>
    <w:rsid w:val="00D65E49"/>
    <w:rsid w:val="00D67588"/>
    <w:rsid w:val="00D70261"/>
    <w:rsid w:val="00D703FE"/>
    <w:rsid w:val="00D71D68"/>
    <w:rsid w:val="00D72B16"/>
    <w:rsid w:val="00D744F5"/>
    <w:rsid w:val="00D74565"/>
    <w:rsid w:val="00D75124"/>
    <w:rsid w:val="00D763BA"/>
    <w:rsid w:val="00D76650"/>
    <w:rsid w:val="00D815CF"/>
    <w:rsid w:val="00D81AE8"/>
    <w:rsid w:val="00D82B56"/>
    <w:rsid w:val="00D82F7D"/>
    <w:rsid w:val="00D83D6A"/>
    <w:rsid w:val="00D8497C"/>
    <w:rsid w:val="00D85018"/>
    <w:rsid w:val="00D8553B"/>
    <w:rsid w:val="00D87F32"/>
    <w:rsid w:val="00D90A6B"/>
    <w:rsid w:val="00D90B12"/>
    <w:rsid w:val="00D91793"/>
    <w:rsid w:val="00D926A5"/>
    <w:rsid w:val="00D926EE"/>
    <w:rsid w:val="00D93C47"/>
    <w:rsid w:val="00D94526"/>
    <w:rsid w:val="00D946DC"/>
    <w:rsid w:val="00D956DB"/>
    <w:rsid w:val="00D95D43"/>
    <w:rsid w:val="00D9793A"/>
    <w:rsid w:val="00D97A82"/>
    <w:rsid w:val="00DA113B"/>
    <w:rsid w:val="00DA22C9"/>
    <w:rsid w:val="00DA3143"/>
    <w:rsid w:val="00DA333D"/>
    <w:rsid w:val="00DA3906"/>
    <w:rsid w:val="00DA3ABD"/>
    <w:rsid w:val="00DA6959"/>
    <w:rsid w:val="00DB10C8"/>
    <w:rsid w:val="00DB7617"/>
    <w:rsid w:val="00DC12E7"/>
    <w:rsid w:val="00DC203F"/>
    <w:rsid w:val="00DC23CE"/>
    <w:rsid w:val="00DC25F6"/>
    <w:rsid w:val="00DC2F12"/>
    <w:rsid w:val="00DC348C"/>
    <w:rsid w:val="00DC3608"/>
    <w:rsid w:val="00DC3802"/>
    <w:rsid w:val="00DC525F"/>
    <w:rsid w:val="00DC5E49"/>
    <w:rsid w:val="00DC63B4"/>
    <w:rsid w:val="00DC7F6E"/>
    <w:rsid w:val="00DD01EF"/>
    <w:rsid w:val="00DD12C1"/>
    <w:rsid w:val="00DD1643"/>
    <w:rsid w:val="00DD1AD0"/>
    <w:rsid w:val="00DD204F"/>
    <w:rsid w:val="00DD257B"/>
    <w:rsid w:val="00DD35E5"/>
    <w:rsid w:val="00DD4019"/>
    <w:rsid w:val="00DD4597"/>
    <w:rsid w:val="00DD4B09"/>
    <w:rsid w:val="00DD5BA3"/>
    <w:rsid w:val="00DD7D7E"/>
    <w:rsid w:val="00DE08E4"/>
    <w:rsid w:val="00DE2F26"/>
    <w:rsid w:val="00DE5966"/>
    <w:rsid w:val="00DE5F01"/>
    <w:rsid w:val="00DE73B9"/>
    <w:rsid w:val="00DF0E3A"/>
    <w:rsid w:val="00DF3714"/>
    <w:rsid w:val="00DF4C18"/>
    <w:rsid w:val="00DF6909"/>
    <w:rsid w:val="00E0041F"/>
    <w:rsid w:val="00E004FC"/>
    <w:rsid w:val="00E0174B"/>
    <w:rsid w:val="00E01A05"/>
    <w:rsid w:val="00E01AA0"/>
    <w:rsid w:val="00E0349B"/>
    <w:rsid w:val="00E035F5"/>
    <w:rsid w:val="00E051A9"/>
    <w:rsid w:val="00E05ABB"/>
    <w:rsid w:val="00E10345"/>
    <w:rsid w:val="00E11ED9"/>
    <w:rsid w:val="00E12327"/>
    <w:rsid w:val="00E124DC"/>
    <w:rsid w:val="00E12DB6"/>
    <w:rsid w:val="00E204D0"/>
    <w:rsid w:val="00E22A25"/>
    <w:rsid w:val="00E23ABF"/>
    <w:rsid w:val="00E26CC1"/>
    <w:rsid w:val="00E27118"/>
    <w:rsid w:val="00E31387"/>
    <w:rsid w:val="00E3263D"/>
    <w:rsid w:val="00E32C2E"/>
    <w:rsid w:val="00E3326A"/>
    <w:rsid w:val="00E3363E"/>
    <w:rsid w:val="00E34C77"/>
    <w:rsid w:val="00E374C9"/>
    <w:rsid w:val="00E40E14"/>
    <w:rsid w:val="00E41BB4"/>
    <w:rsid w:val="00E42873"/>
    <w:rsid w:val="00E43FFD"/>
    <w:rsid w:val="00E44758"/>
    <w:rsid w:val="00E4577B"/>
    <w:rsid w:val="00E501BE"/>
    <w:rsid w:val="00E50855"/>
    <w:rsid w:val="00E5271F"/>
    <w:rsid w:val="00E52A41"/>
    <w:rsid w:val="00E55AA2"/>
    <w:rsid w:val="00E57B2D"/>
    <w:rsid w:val="00E611FA"/>
    <w:rsid w:val="00E61BA5"/>
    <w:rsid w:val="00E627BB"/>
    <w:rsid w:val="00E63F54"/>
    <w:rsid w:val="00E64694"/>
    <w:rsid w:val="00E652AA"/>
    <w:rsid w:val="00E658B3"/>
    <w:rsid w:val="00E66E17"/>
    <w:rsid w:val="00E7085A"/>
    <w:rsid w:val="00E71D7F"/>
    <w:rsid w:val="00E72E65"/>
    <w:rsid w:val="00E74207"/>
    <w:rsid w:val="00E75B4C"/>
    <w:rsid w:val="00E7668A"/>
    <w:rsid w:val="00E805ED"/>
    <w:rsid w:val="00E806BD"/>
    <w:rsid w:val="00E80A2D"/>
    <w:rsid w:val="00E81105"/>
    <w:rsid w:val="00E81438"/>
    <w:rsid w:val="00E819E7"/>
    <w:rsid w:val="00E830BE"/>
    <w:rsid w:val="00E8310F"/>
    <w:rsid w:val="00E83206"/>
    <w:rsid w:val="00E83AAF"/>
    <w:rsid w:val="00E83F50"/>
    <w:rsid w:val="00E8536A"/>
    <w:rsid w:val="00E87319"/>
    <w:rsid w:val="00E92469"/>
    <w:rsid w:val="00E93E31"/>
    <w:rsid w:val="00E94142"/>
    <w:rsid w:val="00E94922"/>
    <w:rsid w:val="00E959B2"/>
    <w:rsid w:val="00E95C32"/>
    <w:rsid w:val="00E9630B"/>
    <w:rsid w:val="00E9674E"/>
    <w:rsid w:val="00E97D0D"/>
    <w:rsid w:val="00E97D77"/>
    <w:rsid w:val="00EA035F"/>
    <w:rsid w:val="00EA18D5"/>
    <w:rsid w:val="00EA1DF1"/>
    <w:rsid w:val="00EA2AD5"/>
    <w:rsid w:val="00EA3542"/>
    <w:rsid w:val="00EA3E28"/>
    <w:rsid w:val="00EA4035"/>
    <w:rsid w:val="00EA685C"/>
    <w:rsid w:val="00EA71C5"/>
    <w:rsid w:val="00EA7F7A"/>
    <w:rsid w:val="00EB2A6D"/>
    <w:rsid w:val="00EB32F5"/>
    <w:rsid w:val="00EB438A"/>
    <w:rsid w:val="00EB4BD1"/>
    <w:rsid w:val="00EB5A49"/>
    <w:rsid w:val="00EB65AF"/>
    <w:rsid w:val="00EB795A"/>
    <w:rsid w:val="00EC0DA1"/>
    <w:rsid w:val="00EC2112"/>
    <w:rsid w:val="00EC264D"/>
    <w:rsid w:val="00EC3BBF"/>
    <w:rsid w:val="00EC4844"/>
    <w:rsid w:val="00EC5DD3"/>
    <w:rsid w:val="00EC7016"/>
    <w:rsid w:val="00EC740A"/>
    <w:rsid w:val="00ED02AB"/>
    <w:rsid w:val="00ED0BA8"/>
    <w:rsid w:val="00ED0BBF"/>
    <w:rsid w:val="00ED17C5"/>
    <w:rsid w:val="00ED1BE1"/>
    <w:rsid w:val="00ED2373"/>
    <w:rsid w:val="00ED2949"/>
    <w:rsid w:val="00ED2AD4"/>
    <w:rsid w:val="00ED43B7"/>
    <w:rsid w:val="00ED5920"/>
    <w:rsid w:val="00ED6DC5"/>
    <w:rsid w:val="00ED717D"/>
    <w:rsid w:val="00ED7D2E"/>
    <w:rsid w:val="00EE19E3"/>
    <w:rsid w:val="00EE1EE8"/>
    <w:rsid w:val="00EE20E2"/>
    <w:rsid w:val="00EE2DAD"/>
    <w:rsid w:val="00EE40A6"/>
    <w:rsid w:val="00EE5BE7"/>
    <w:rsid w:val="00EE5EE7"/>
    <w:rsid w:val="00EE6A93"/>
    <w:rsid w:val="00EF2AE2"/>
    <w:rsid w:val="00EF3AE5"/>
    <w:rsid w:val="00EF3C94"/>
    <w:rsid w:val="00EF3CE4"/>
    <w:rsid w:val="00EF4163"/>
    <w:rsid w:val="00EF4A9B"/>
    <w:rsid w:val="00EF682E"/>
    <w:rsid w:val="00EF69D9"/>
    <w:rsid w:val="00EF703F"/>
    <w:rsid w:val="00EF70A3"/>
    <w:rsid w:val="00F00171"/>
    <w:rsid w:val="00F00822"/>
    <w:rsid w:val="00F01B37"/>
    <w:rsid w:val="00F0238A"/>
    <w:rsid w:val="00F023EE"/>
    <w:rsid w:val="00F035FD"/>
    <w:rsid w:val="00F05613"/>
    <w:rsid w:val="00F06831"/>
    <w:rsid w:val="00F06C36"/>
    <w:rsid w:val="00F1069D"/>
    <w:rsid w:val="00F10F81"/>
    <w:rsid w:val="00F11DAB"/>
    <w:rsid w:val="00F13B4A"/>
    <w:rsid w:val="00F15097"/>
    <w:rsid w:val="00F15132"/>
    <w:rsid w:val="00F16DCB"/>
    <w:rsid w:val="00F16F61"/>
    <w:rsid w:val="00F170A5"/>
    <w:rsid w:val="00F20185"/>
    <w:rsid w:val="00F21227"/>
    <w:rsid w:val="00F21296"/>
    <w:rsid w:val="00F213D8"/>
    <w:rsid w:val="00F2162E"/>
    <w:rsid w:val="00F21C60"/>
    <w:rsid w:val="00F22E38"/>
    <w:rsid w:val="00F23122"/>
    <w:rsid w:val="00F23C95"/>
    <w:rsid w:val="00F24255"/>
    <w:rsid w:val="00F275AA"/>
    <w:rsid w:val="00F275E9"/>
    <w:rsid w:val="00F3058A"/>
    <w:rsid w:val="00F312EB"/>
    <w:rsid w:val="00F317A8"/>
    <w:rsid w:val="00F33715"/>
    <w:rsid w:val="00F34517"/>
    <w:rsid w:val="00F35300"/>
    <w:rsid w:val="00F37860"/>
    <w:rsid w:val="00F420CE"/>
    <w:rsid w:val="00F42650"/>
    <w:rsid w:val="00F43901"/>
    <w:rsid w:val="00F44782"/>
    <w:rsid w:val="00F44C3A"/>
    <w:rsid w:val="00F45168"/>
    <w:rsid w:val="00F509B7"/>
    <w:rsid w:val="00F51088"/>
    <w:rsid w:val="00F5143D"/>
    <w:rsid w:val="00F51478"/>
    <w:rsid w:val="00F51643"/>
    <w:rsid w:val="00F528CB"/>
    <w:rsid w:val="00F534E0"/>
    <w:rsid w:val="00F537FC"/>
    <w:rsid w:val="00F53D63"/>
    <w:rsid w:val="00F53E38"/>
    <w:rsid w:val="00F5455E"/>
    <w:rsid w:val="00F55543"/>
    <w:rsid w:val="00F55C49"/>
    <w:rsid w:val="00F57030"/>
    <w:rsid w:val="00F573E7"/>
    <w:rsid w:val="00F57DFB"/>
    <w:rsid w:val="00F60199"/>
    <w:rsid w:val="00F60449"/>
    <w:rsid w:val="00F6107E"/>
    <w:rsid w:val="00F61C8B"/>
    <w:rsid w:val="00F61D47"/>
    <w:rsid w:val="00F61D92"/>
    <w:rsid w:val="00F62033"/>
    <w:rsid w:val="00F6229F"/>
    <w:rsid w:val="00F62ED5"/>
    <w:rsid w:val="00F64767"/>
    <w:rsid w:val="00F64CF0"/>
    <w:rsid w:val="00F66126"/>
    <w:rsid w:val="00F66F78"/>
    <w:rsid w:val="00F66FCB"/>
    <w:rsid w:val="00F7021F"/>
    <w:rsid w:val="00F728F8"/>
    <w:rsid w:val="00F730C3"/>
    <w:rsid w:val="00F75C42"/>
    <w:rsid w:val="00F76A23"/>
    <w:rsid w:val="00F80A0D"/>
    <w:rsid w:val="00F8260A"/>
    <w:rsid w:val="00F83CFE"/>
    <w:rsid w:val="00F8418E"/>
    <w:rsid w:val="00F84680"/>
    <w:rsid w:val="00F84E4C"/>
    <w:rsid w:val="00F84F36"/>
    <w:rsid w:val="00F85D42"/>
    <w:rsid w:val="00F8659A"/>
    <w:rsid w:val="00F87BF6"/>
    <w:rsid w:val="00F87C1F"/>
    <w:rsid w:val="00F92AF9"/>
    <w:rsid w:val="00F943F0"/>
    <w:rsid w:val="00F94B75"/>
    <w:rsid w:val="00F95614"/>
    <w:rsid w:val="00F95BE4"/>
    <w:rsid w:val="00FA0393"/>
    <w:rsid w:val="00FA202D"/>
    <w:rsid w:val="00FA25EB"/>
    <w:rsid w:val="00FA2B0A"/>
    <w:rsid w:val="00FA2F4B"/>
    <w:rsid w:val="00FA3F41"/>
    <w:rsid w:val="00FA500C"/>
    <w:rsid w:val="00FA5B2A"/>
    <w:rsid w:val="00FA5B45"/>
    <w:rsid w:val="00FA7EB4"/>
    <w:rsid w:val="00FB1757"/>
    <w:rsid w:val="00FB46D5"/>
    <w:rsid w:val="00FB6352"/>
    <w:rsid w:val="00FB754E"/>
    <w:rsid w:val="00FB7615"/>
    <w:rsid w:val="00FC02DE"/>
    <w:rsid w:val="00FC089A"/>
    <w:rsid w:val="00FC1827"/>
    <w:rsid w:val="00FC19A6"/>
    <w:rsid w:val="00FC3991"/>
    <w:rsid w:val="00FC4B91"/>
    <w:rsid w:val="00FC6A1C"/>
    <w:rsid w:val="00FD0711"/>
    <w:rsid w:val="00FD21AE"/>
    <w:rsid w:val="00FD2D00"/>
    <w:rsid w:val="00FD30DA"/>
    <w:rsid w:val="00FD3D55"/>
    <w:rsid w:val="00FD3EB7"/>
    <w:rsid w:val="00FD4376"/>
    <w:rsid w:val="00FD44DC"/>
    <w:rsid w:val="00FD48B8"/>
    <w:rsid w:val="00FD69E0"/>
    <w:rsid w:val="00FD78E8"/>
    <w:rsid w:val="00FD7995"/>
    <w:rsid w:val="00FD7B6C"/>
    <w:rsid w:val="00FE0137"/>
    <w:rsid w:val="00FE1F11"/>
    <w:rsid w:val="00FE3B8E"/>
    <w:rsid w:val="00FE44C7"/>
    <w:rsid w:val="00FE623C"/>
    <w:rsid w:val="00FE78DE"/>
    <w:rsid w:val="00FF1F5F"/>
    <w:rsid w:val="00FF2B0A"/>
    <w:rsid w:val="00FF382B"/>
    <w:rsid w:val="00FF56F6"/>
    <w:rsid w:val="00FF73E3"/>
    <w:rsid w:val="0172712F"/>
    <w:rsid w:val="017A537F"/>
    <w:rsid w:val="022C2EA3"/>
    <w:rsid w:val="024B3623"/>
    <w:rsid w:val="0330663D"/>
    <w:rsid w:val="03316038"/>
    <w:rsid w:val="038118D6"/>
    <w:rsid w:val="046F5443"/>
    <w:rsid w:val="04841EBB"/>
    <w:rsid w:val="057360B2"/>
    <w:rsid w:val="060A29C5"/>
    <w:rsid w:val="064B3815"/>
    <w:rsid w:val="06D731DE"/>
    <w:rsid w:val="06F36367"/>
    <w:rsid w:val="079D35A3"/>
    <w:rsid w:val="07D34FAC"/>
    <w:rsid w:val="09BE08E2"/>
    <w:rsid w:val="09D11EDA"/>
    <w:rsid w:val="0A2B6C29"/>
    <w:rsid w:val="0B312D4B"/>
    <w:rsid w:val="0BAF569A"/>
    <w:rsid w:val="0BCD497C"/>
    <w:rsid w:val="0C6E749C"/>
    <w:rsid w:val="0CBA7D5E"/>
    <w:rsid w:val="0D0119F1"/>
    <w:rsid w:val="0D771BA7"/>
    <w:rsid w:val="0DB45DBE"/>
    <w:rsid w:val="0DCE3643"/>
    <w:rsid w:val="0E0B32D0"/>
    <w:rsid w:val="0E6F23AE"/>
    <w:rsid w:val="0E946224"/>
    <w:rsid w:val="0EEA1AA2"/>
    <w:rsid w:val="0F1A611D"/>
    <w:rsid w:val="0F977EF3"/>
    <w:rsid w:val="10272010"/>
    <w:rsid w:val="10321608"/>
    <w:rsid w:val="10760FFF"/>
    <w:rsid w:val="10AD6F29"/>
    <w:rsid w:val="10EF7EE2"/>
    <w:rsid w:val="112576CB"/>
    <w:rsid w:val="11DA2EF3"/>
    <w:rsid w:val="11EF4B6A"/>
    <w:rsid w:val="12411FD6"/>
    <w:rsid w:val="128311BA"/>
    <w:rsid w:val="12865403"/>
    <w:rsid w:val="12EA5834"/>
    <w:rsid w:val="13B82FFF"/>
    <w:rsid w:val="143A4F2F"/>
    <w:rsid w:val="1440505C"/>
    <w:rsid w:val="14805C80"/>
    <w:rsid w:val="14825876"/>
    <w:rsid w:val="14B9704A"/>
    <w:rsid w:val="15762FA2"/>
    <w:rsid w:val="1588346E"/>
    <w:rsid w:val="159C4A25"/>
    <w:rsid w:val="160439CC"/>
    <w:rsid w:val="161C1596"/>
    <w:rsid w:val="16B154B4"/>
    <w:rsid w:val="18334104"/>
    <w:rsid w:val="18516494"/>
    <w:rsid w:val="18E7730E"/>
    <w:rsid w:val="19121329"/>
    <w:rsid w:val="19A228E7"/>
    <w:rsid w:val="1ACE2EEC"/>
    <w:rsid w:val="1B026203"/>
    <w:rsid w:val="1BAD5B0F"/>
    <w:rsid w:val="1BD9502D"/>
    <w:rsid w:val="1C9B22E3"/>
    <w:rsid w:val="1CB272DF"/>
    <w:rsid w:val="1CB75651"/>
    <w:rsid w:val="1D145D60"/>
    <w:rsid w:val="1DA02E9F"/>
    <w:rsid w:val="1DD445F2"/>
    <w:rsid w:val="1E641A7A"/>
    <w:rsid w:val="1EF51AA2"/>
    <w:rsid w:val="1F143313"/>
    <w:rsid w:val="1F704362"/>
    <w:rsid w:val="1FA20D9D"/>
    <w:rsid w:val="1FD51111"/>
    <w:rsid w:val="1FEA1E1A"/>
    <w:rsid w:val="20404837"/>
    <w:rsid w:val="20E9773A"/>
    <w:rsid w:val="21792C88"/>
    <w:rsid w:val="21892C9E"/>
    <w:rsid w:val="21E40B11"/>
    <w:rsid w:val="22057A59"/>
    <w:rsid w:val="221C47E2"/>
    <w:rsid w:val="22674CE8"/>
    <w:rsid w:val="22A03ED8"/>
    <w:rsid w:val="22AA3EEB"/>
    <w:rsid w:val="231349F1"/>
    <w:rsid w:val="231F5E72"/>
    <w:rsid w:val="2329689A"/>
    <w:rsid w:val="23D3576E"/>
    <w:rsid w:val="23D7547F"/>
    <w:rsid w:val="248B0E8F"/>
    <w:rsid w:val="24A7598F"/>
    <w:rsid w:val="2563481C"/>
    <w:rsid w:val="262B732E"/>
    <w:rsid w:val="26944830"/>
    <w:rsid w:val="26C934C2"/>
    <w:rsid w:val="2846148A"/>
    <w:rsid w:val="285D0125"/>
    <w:rsid w:val="286C1079"/>
    <w:rsid w:val="28CF6538"/>
    <w:rsid w:val="29E13F39"/>
    <w:rsid w:val="29EE54E2"/>
    <w:rsid w:val="2A1D560E"/>
    <w:rsid w:val="2AF43076"/>
    <w:rsid w:val="2AFC72F4"/>
    <w:rsid w:val="2B4C1378"/>
    <w:rsid w:val="2BD2089F"/>
    <w:rsid w:val="2BD82C0B"/>
    <w:rsid w:val="2BF37697"/>
    <w:rsid w:val="2CEC0708"/>
    <w:rsid w:val="2CFA27BF"/>
    <w:rsid w:val="2D1B6627"/>
    <w:rsid w:val="2DC61047"/>
    <w:rsid w:val="2DD9606F"/>
    <w:rsid w:val="2F9528BF"/>
    <w:rsid w:val="2F9A55B2"/>
    <w:rsid w:val="307430EF"/>
    <w:rsid w:val="30A07563"/>
    <w:rsid w:val="315A5EF5"/>
    <w:rsid w:val="317F3251"/>
    <w:rsid w:val="31A76AC0"/>
    <w:rsid w:val="31AB2B70"/>
    <w:rsid w:val="33400079"/>
    <w:rsid w:val="340E0EDE"/>
    <w:rsid w:val="34117602"/>
    <w:rsid w:val="343825C5"/>
    <w:rsid w:val="345D0410"/>
    <w:rsid w:val="349B6DC3"/>
    <w:rsid w:val="34DA7E2E"/>
    <w:rsid w:val="360324B9"/>
    <w:rsid w:val="36322786"/>
    <w:rsid w:val="365B6913"/>
    <w:rsid w:val="366A741A"/>
    <w:rsid w:val="371F134A"/>
    <w:rsid w:val="376E473C"/>
    <w:rsid w:val="37D4621A"/>
    <w:rsid w:val="383233C1"/>
    <w:rsid w:val="38787584"/>
    <w:rsid w:val="38B41B6B"/>
    <w:rsid w:val="39453E0F"/>
    <w:rsid w:val="39610E4C"/>
    <w:rsid w:val="39886B4F"/>
    <w:rsid w:val="3A7441AC"/>
    <w:rsid w:val="3A895FE4"/>
    <w:rsid w:val="3AB63905"/>
    <w:rsid w:val="3B025101"/>
    <w:rsid w:val="3BAE51B9"/>
    <w:rsid w:val="3BB35642"/>
    <w:rsid w:val="3C4162C9"/>
    <w:rsid w:val="3C966132"/>
    <w:rsid w:val="3CA75933"/>
    <w:rsid w:val="3CAC4EF2"/>
    <w:rsid w:val="3D11378D"/>
    <w:rsid w:val="3D165467"/>
    <w:rsid w:val="3E067CAF"/>
    <w:rsid w:val="3E24719A"/>
    <w:rsid w:val="3E384E11"/>
    <w:rsid w:val="3F1264E0"/>
    <w:rsid w:val="3F5B5B30"/>
    <w:rsid w:val="3FEA68D0"/>
    <w:rsid w:val="3FFC199A"/>
    <w:rsid w:val="40011692"/>
    <w:rsid w:val="409548A5"/>
    <w:rsid w:val="41304810"/>
    <w:rsid w:val="41324284"/>
    <w:rsid w:val="4168349B"/>
    <w:rsid w:val="416C22F8"/>
    <w:rsid w:val="41B5112D"/>
    <w:rsid w:val="41D21DEF"/>
    <w:rsid w:val="421D51E8"/>
    <w:rsid w:val="425C789C"/>
    <w:rsid w:val="42823759"/>
    <w:rsid w:val="42825DCC"/>
    <w:rsid w:val="42F374B0"/>
    <w:rsid w:val="43CD2F19"/>
    <w:rsid w:val="440A329C"/>
    <w:rsid w:val="441901F2"/>
    <w:rsid w:val="44463B58"/>
    <w:rsid w:val="4472124C"/>
    <w:rsid w:val="457450F1"/>
    <w:rsid w:val="46521C60"/>
    <w:rsid w:val="46650789"/>
    <w:rsid w:val="46732B15"/>
    <w:rsid w:val="46A048E8"/>
    <w:rsid w:val="46A77952"/>
    <w:rsid w:val="46C73B51"/>
    <w:rsid w:val="47AD701C"/>
    <w:rsid w:val="47E73FF2"/>
    <w:rsid w:val="48B87139"/>
    <w:rsid w:val="48DA7565"/>
    <w:rsid w:val="493C451E"/>
    <w:rsid w:val="4AAB4126"/>
    <w:rsid w:val="4B1F69A1"/>
    <w:rsid w:val="4B3949CD"/>
    <w:rsid w:val="4B865FF3"/>
    <w:rsid w:val="4B9C74BB"/>
    <w:rsid w:val="4C595040"/>
    <w:rsid w:val="4CCA4428"/>
    <w:rsid w:val="4D0C1FDF"/>
    <w:rsid w:val="4D241F47"/>
    <w:rsid w:val="4DF20AFF"/>
    <w:rsid w:val="4E24737A"/>
    <w:rsid w:val="4EEA324E"/>
    <w:rsid w:val="4F2074FA"/>
    <w:rsid w:val="4F241FFA"/>
    <w:rsid w:val="4FBE4FAE"/>
    <w:rsid w:val="4FE8668E"/>
    <w:rsid w:val="50A36496"/>
    <w:rsid w:val="50CB1C85"/>
    <w:rsid w:val="50DF2E51"/>
    <w:rsid w:val="51847D92"/>
    <w:rsid w:val="5191710A"/>
    <w:rsid w:val="519334AD"/>
    <w:rsid w:val="51C05A4A"/>
    <w:rsid w:val="51DE735E"/>
    <w:rsid w:val="51F22D8E"/>
    <w:rsid w:val="528C5D4F"/>
    <w:rsid w:val="52EB1208"/>
    <w:rsid w:val="53361D6E"/>
    <w:rsid w:val="536D447B"/>
    <w:rsid w:val="53997E14"/>
    <w:rsid w:val="56277B56"/>
    <w:rsid w:val="564725B8"/>
    <w:rsid w:val="565C2349"/>
    <w:rsid w:val="565E23E9"/>
    <w:rsid w:val="566E5368"/>
    <w:rsid w:val="57721819"/>
    <w:rsid w:val="5785783C"/>
    <w:rsid w:val="57961DC1"/>
    <w:rsid w:val="582D0D7F"/>
    <w:rsid w:val="58AD20DA"/>
    <w:rsid w:val="58D16FA0"/>
    <w:rsid w:val="590F7305"/>
    <w:rsid w:val="597E2608"/>
    <w:rsid w:val="598F7979"/>
    <w:rsid w:val="5A4B57AD"/>
    <w:rsid w:val="5AD36116"/>
    <w:rsid w:val="5B6E72C7"/>
    <w:rsid w:val="5BB34CA7"/>
    <w:rsid w:val="5BCB3CAF"/>
    <w:rsid w:val="5BF16457"/>
    <w:rsid w:val="5C012B8C"/>
    <w:rsid w:val="5C2238AB"/>
    <w:rsid w:val="5C5A241D"/>
    <w:rsid w:val="5D5E3FED"/>
    <w:rsid w:val="5DBF3D6A"/>
    <w:rsid w:val="5DC33CBA"/>
    <w:rsid w:val="5E58573F"/>
    <w:rsid w:val="5E6F500F"/>
    <w:rsid w:val="5EDD723E"/>
    <w:rsid w:val="5FE12757"/>
    <w:rsid w:val="601C5355"/>
    <w:rsid w:val="601F4D11"/>
    <w:rsid w:val="603D48A8"/>
    <w:rsid w:val="6074055E"/>
    <w:rsid w:val="612D0162"/>
    <w:rsid w:val="616646DA"/>
    <w:rsid w:val="619D113D"/>
    <w:rsid w:val="6232066B"/>
    <w:rsid w:val="627F0074"/>
    <w:rsid w:val="63B74B3E"/>
    <w:rsid w:val="63CA4759"/>
    <w:rsid w:val="63E561C6"/>
    <w:rsid w:val="64372415"/>
    <w:rsid w:val="64F55996"/>
    <w:rsid w:val="65546D4D"/>
    <w:rsid w:val="656C2A0F"/>
    <w:rsid w:val="659879EA"/>
    <w:rsid w:val="66B227CF"/>
    <w:rsid w:val="66B71094"/>
    <w:rsid w:val="672B350E"/>
    <w:rsid w:val="6781255B"/>
    <w:rsid w:val="68A756DD"/>
    <w:rsid w:val="68A870EA"/>
    <w:rsid w:val="68E56B09"/>
    <w:rsid w:val="69327CC8"/>
    <w:rsid w:val="69A101F0"/>
    <w:rsid w:val="6BFA62A6"/>
    <w:rsid w:val="6CEA08E9"/>
    <w:rsid w:val="6D0B5E4B"/>
    <w:rsid w:val="6D150459"/>
    <w:rsid w:val="6D940DDD"/>
    <w:rsid w:val="6E200CF5"/>
    <w:rsid w:val="6E436B5B"/>
    <w:rsid w:val="6EAF2449"/>
    <w:rsid w:val="6EC11DC6"/>
    <w:rsid w:val="6EFD2EB4"/>
    <w:rsid w:val="6F33566A"/>
    <w:rsid w:val="6F944CF5"/>
    <w:rsid w:val="6F9D3B44"/>
    <w:rsid w:val="6FD218D6"/>
    <w:rsid w:val="6FDC6E42"/>
    <w:rsid w:val="6FF16642"/>
    <w:rsid w:val="70285026"/>
    <w:rsid w:val="70411154"/>
    <w:rsid w:val="706C590F"/>
    <w:rsid w:val="707F5A48"/>
    <w:rsid w:val="71512A2B"/>
    <w:rsid w:val="72710F80"/>
    <w:rsid w:val="73654E8D"/>
    <w:rsid w:val="74BD0F85"/>
    <w:rsid w:val="759550FC"/>
    <w:rsid w:val="75D767D6"/>
    <w:rsid w:val="75F2085B"/>
    <w:rsid w:val="761D2D47"/>
    <w:rsid w:val="764A1A16"/>
    <w:rsid w:val="76F33A49"/>
    <w:rsid w:val="771C24C3"/>
    <w:rsid w:val="77366F0D"/>
    <w:rsid w:val="7830398D"/>
    <w:rsid w:val="787F2D3A"/>
    <w:rsid w:val="78C51B03"/>
    <w:rsid w:val="79557E8D"/>
    <w:rsid w:val="79FC3B17"/>
    <w:rsid w:val="7A7B247F"/>
    <w:rsid w:val="7AA22430"/>
    <w:rsid w:val="7AAF260E"/>
    <w:rsid w:val="7AB07925"/>
    <w:rsid w:val="7ABF46D5"/>
    <w:rsid w:val="7B4807E8"/>
    <w:rsid w:val="7B660DEC"/>
    <w:rsid w:val="7C8F5D02"/>
    <w:rsid w:val="7CEC32C3"/>
    <w:rsid w:val="7DA86662"/>
    <w:rsid w:val="7E910B2A"/>
    <w:rsid w:val="7EAD5059"/>
    <w:rsid w:val="7F07399C"/>
    <w:rsid w:val="7F217528"/>
    <w:rsid w:val="7F477266"/>
    <w:rsid w:val="7F923FCB"/>
    <w:rsid w:val="7F9C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5:docId w15:val="{E466188E-527E-403F-A686-DF20A59F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unhideWhenUsed="1" w:qFormat="1"/>
    <w:lsdException w:name="Body Text First Indent"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585429"/>
    <w:rPr>
      <w:sz w:val="21"/>
    </w:rPr>
  </w:style>
  <w:style w:type="paragraph" w:styleId="1">
    <w:name w:val="heading 1"/>
    <w:basedOn w:val="3"/>
    <w:next w:val="a"/>
    <w:link w:val="1Char"/>
    <w:uiPriority w:val="9"/>
    <w:qFormat/>
    <w:rsid w:val="00585429"/>
    <w:pPr>
      <w:keepNext/>
      <w:keepLines/>
      <w:spacing w:before="340" w:after="330" w:line="578" w:lineRule="auto"/>
      <w:outlineLvl w:val="0"/>
    </w:pPr>
    <w:rPr>
      <w:b/>
      <w:bCs/>
      <w:kern w:val="44"/>
      <w:sz w:val="44"/>
      <w:szCs w:val="44"/>
    </w:rPr>
  </w:style>
  <w:style w:type="paragraph" w:styleId="2">
    <w:name w:val="heading 2"/>
    <w:basedOn w:val="a"/>
    <w:next w:val="a"/>
    <w:qFormat/>
    <w:rsid w:val="00585429"/>
    <w:pPr>
      <w:keepLines/>
      <w:widowControl w:val="0"/>
      <w:numPr>
        <w:numId w:val="1"/>
      </w:numPr>
      <w:tabs>
        <w:tab w:val="left" w:pos="239"/>
        <w:tab w:val="left" w:pos="8880"/>
      </w:tabs>
      <w:spacing w:beforeLines="150" w:afterLines="50"/>
      <w:jc w:val="both"/>
      <w:outlineLvl w:val="1"/>
    </w:pPr>
    <w:rPr>
      <w:rFonts w:ascii="宋体" w:hAnsi="Arial"/>
      <w:b/>
      <w:bCs/>
      <w:sz w:val="24"/>
      <w:szCs w:val="32"/>
    </w:rPr>
  </w:style>
  <w:style w:type="paragraph" w:styleId="3">
    <w:name w:val="heading 3"/>
    <w:basedOn w:val="a"/>
    <w:next w:val="a"/>
    <w:link w:val="3Char"/>
    <w:qFormat/>
    <w:rsid w:val="00585429"/>
    <w:pPr>
      <w:widowControl w:val="0"/>
      <w:spacing w:line="360" w:lineRule="auto"/>
      <w:jc w:val="both"/>
      <w:outlineLvl w:val="2"/>
    </w:pPr>
    <w:rPr>
      <w:rFonts w:ascii="宋体"/>
    </w:rPr>
  </w:style>
  <w:style w:type="paragraph" w:styleId="4">
    <w:name w:val="heading 4"/>
    <w:basedOn w:val="a"/>
    <w:next w:val="a"/>
    <w:link w:val="4Char"/>
    <w:qFormat/>
    <w:rsid w:val="00585429"/>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85429"/>
    <w:pPr>
      <w:widowControl w:val="0"/>
      <w:ind w:firstLine="420"/>
      <w:jc w:val="both"/>
    </w:pPr>
    <w:rPr>
      <w:kern w:val="2"/>
    </w:rPr>
  </w:style>
  <w:style w:type="paragraph" w:styleId="a4">
    <w:name w:val="Document Map"/>
    <w:basedOn w:val="a"/>
    <w:semiHidden/>
    <w:qFormat/>
    <w:rsid w:val="00585429"/>
    <w:pPr>
      <w:shd w:val="clear" w:color="auto" w:fill="000080"/>
    </w:pPr>
  </w:style>
  <w:style w:type="paragraph" w:styleId="a5">
    <w:name w:val="annotation text"/>
    <w:basedOn w:val="a"/>
    <w:link w:val="Char0"/>
    <w:qFormat/>
    <w:rsid w:val="00585429"/>
  </w:style>
  <w:style w:type="paragraph" w:styleId="a6">
    <w:name w:val="Body Text"/>
    <w:basedOn w:val="a"/>
    <w:link w:val="Char1"/>
    <w:qFormat/>
    <w:rsid w:val="00585429"/>
    <w:pPr>
      <w:spacing w:after="120"/>
    </w:pPr>
  </w:style>
  <w:style w:type="paragraph" w:styleId="a7">
    <w:name w:val="Body Text Indent"/>
    <w:basedOn w:val="a"/>
    <w:link w:val="Char2"/>
    <w:qFormat/>
    <w:rsid w:val="00585429"/>
    <w:pPr>
      <w:spacing w:after="120"/>
      <w:ind w:leftChars="200" w:left="420"/>
    </w:pPr>
  </w:style>
  <w:style w:type="paragraph" w:styleId="a8">
    <w:name w:val="Plain Text"/>
    <w:basedOn w:val="a"/>
    <w:link w:val="Char3"/>
    <w:qFormat/>
    <w:rsid w:val="00585429"/>
    <w:pPr>
      <w:widowControl w:val="0"/>
      <w:jc w:val="both"/>
    </w:pPr>
    <w:rPr>
      <w:rFonts w:ascii="宋体" w:hAnsi="Courier New"/>
      <w:kern w:val="2"/>
    </w:rPr>
  </w:style>
  <w:style w:type="paragraph" w:styleId="a9">
    <w:name w:val="Date"/>
    <w:basedOn w:val="a"/>
    <w:next w:val="a"/>
    <w:link w:val="Char4"/>
    <w:uiPriority w:val="99"/>
    <w:unhideWhenUsed/>
    <w:qFormat/>
    <w:rsid w:val="00585429"/>
    <w:pPr>
      <w:widowControl w:val="0"/>
      <w:ind w:leftChars="2500" w:left="100"/>
      <w:jc w:val="both"/>
    </w:pPr>
    <w:rPr>
      <w:rFonts w:ascii="Calibri" w:hAnsi="Calibri"/>
      <w:kern w:val="2"/>
      <w:szCs w:val="22"/>
    </w:rPr>
  </w:style>
  <w:style w:type="paragraph" w:styleId="20">
    <w:name w:val="Body Text Indent 2"/>
    <w:basedOn w:val="a"/>
    <w:qFormat/>
    <w:rsid w:val="00585429"/>
    <w:pPr>
      <w:spacing w:after="120" w:line="480" w:lineRule="auto"/>
      <w:ind w:leftChars="200" w:left="420"/>
    </w:pPr>
  </w:style>
  <w:style w:type="paragraph" w:styleId="aa">
    <w:name w:val="Balloon Text"/>
    <w:basedOn w:val="a"/>
    <w:link w:val="Char5"/>
    <w:qFormat/>
    <w:rsid w:val="00585429"/>
    <w:rPr>
      <w:sz w:val="18"/>
      <w:szCs w:val="18"/>
    </w:rPr>
  </w:style>
  <w:style w:type="paragraph" w:styleId="ab">
    <w:name w:val="footer"/>
    <w:basedOn w:val="a"/>
    <w:link w:val="Char6"/>
    <w:qFormat/>
    <w:rsid w:val="00585429"/>
    <w:pPr>
      <w:pBdr>
        <w:top w:val="single" w:sz="4" w:space="1" w:color="auto"/>
      </w:pBdr>
      <w:tabs>
        <w:tab w:val="center" w:pos="4153"/>
        <w:tab w:val="right" w:pos="8306"/>
      </w:tabs>
      <w:snapToGrid w:val="0"/>
    </w:pPr>
    <w:rPr>
      <w:sz w:val="18"/>
      <w:szCs w:val="18"/>
    </w:rPr>
  </w:style>
  <w:style w:type="paragraph" w:styleId="ac">
    <w:name w:val="header"/>
    <w:basedOn w:val="a"/>
    <w:link w:val="Char7"/>
    <w:qFormat/>
    <w:rsid w:val="0058542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85429"/>
  </w:style>
  <w:style w:type="paragraph" w:styleId="30">
    <w:name w:val="Body Text Indent 3"/>
    <w:basedOn w:val="a"/>
    <w:qFormat/>
    <w:rsid w:val="00585429"/>
    <w:pPr>
      <w:widowControl w:val="0"/>
      <w:snapToGrid w:val="0"/>
      <w:spacing w:after="120" w:line="360" w:lineRule="auto"/>
      <w:ind w:firstLine="1365"/>
      <w:jc w:val="both"/>
    </w:pPr>
    <w:rPr>
      <w:rFonts w:ascii="宋体"/>
      <w:kern w:val="2"/>
      <w:sz w:val="28"/>
    </w:rPr>
  </w:style>
  <w:style w:type="paragraph" w:styleId="21">
    <w:name w:val="toc 2"/>
    <w:basedOn w:val="a"/>
    <w:next w:val="a"/>
    <w:semiHidden/>
    <w:qFormat/>
    <w:rsid w:val="00585429"/>
    <w:pPr>
      <w:widowControl w:val="0"/>
      <w:tabs>
        <w:tab w:val="right" w:leader="middleDot" w:pos="9289"/>
      </w:tabs>
      <w:ind w:leftChars="200" w:left="420"/>
      <w:jc w:val="both"/>
    </w:pPr>
    <w:rPr>
      <w:rFonts w:ascii="黑体"/>
      <w:b/>
      <w:bCs/>
      <w:kern w:val="2"/>
      <w:sz w:val="30"/>
      <w:szCs w:val="30"/>
    </w:rPr>
  </w:style>
  <w:style w:type="paragraph" w:styleId="ad">
    <w:name w:val="Normal (Web)"/>
    <w:basedOn w:val="a"/>
    <w:uiPriority w:val="99"/>
    <w:qFormat/>
    <w:rsid w:val="00585429"/>
    <w:pPr>
      <w:spacing w:before="100" w:beforeAutospacing="1" w:after="100" w:afterAutospacing="1"/>
    </w:pPr>
    <w:rPr>
      <w:rFonts w:ascii="宋体" w:hAnsi="宋体" w:cs="宋体"/>
      <w:sz w:val="24"/>
      <w:szCs w:val="24"/>
    </w:rPr>
  </w:style>
  <w:style w:type="paragraph" w:styleId="ae">
    <w:name w:val="annotation subject"/>
    <w:basedOn w:val="a5"/>
    <w:next w:val="a5"/>
    <w:link w:val="Char8"/>
    <w:qFormat/>
    <w:rsid w:val="00585429"/>
    <w:rPr>
      <w:b/>
      <w:bCs/>
    </w:rPr>
  </w:style>
  <w:style w:type="paragraph" w:styleId="af">
    <w:name w:val="Body Text First Indent"/>
    <w:basedOn w:val="a6"/>
    <w:link w:val="Char9"/>
    <w:qFormat/>
    <w:rsid w:val="00585429"/>
    <w:pPr>
      <w:ind w:firstLineChars="100" w:firstLine="420"/>
    </w:pPr>
  </w:style>
  <w:style w:type="paragraph" w:styleId="22">
    <w:name w:val="Body Text First Indent 2"/>
    <w:basedOn w:val="a7"/>
    <w:link w:val="2Char"/>
    <w:unhideWhenUsed/>
    <w:qFormat/>
    <w:rsid w:val="00585429"/>
    <w:pPr>
      <w:ind w:firstLineChars="200" w:firstLine="420"/>
    </w:pPr>
    <w:rPr>
      <w:rFonts w:ascii="Calibri" w:hAnsi="Calibri"/>
    </w:rPr>
  </w:style>
  <w:style w:type="table" w:styleId="af0">
    <w:name w:val="Table Grid"/>
    <w:basedOn w:val="a1"/>
    <w:qFormat/>
    <w:rsid w:val="005854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585429"/>
  </w:style>
  <w:style w:type="character" w:styleId="af2">
    <w:name w:val="Hyperlink"/>
    <w:uiPriority w:val="99"/>
    <w:qFormat/>
    <w:rsid w:val="00585429"/>
    <w:rPr>
      <w:color w:val="0000FF"/>
      <w:u w:val="single"/>
    </w:rPr>
  </w:style>
  <w:style w:type="character" w:styleId="af3">
    <w:name w:val="annotation reference"/>
    <w:qFormat/>
    <w:rsid w:val="00585429"/>
    <w:rPr>
      <w:sz w:val="21"/>
      <w:szCs w:val="21"/>
    </w:rPr>
  </w:style>
  <w:style w:type="character" w:customStyle="1" w:styleId="3Char">
    <w:name w:val="标题 3 Char"/>
    <w:link w:val="3"/>
    <w:qFormat/>
    <w:rsid w:val="00585429"/>
    <w:rPr>
      <w:rFonts w:ascii="宋体" w:eastAsia="宋体"/>
      <w:sz w:val="21"/>
      <w:lang w:val="en-US" w:eastAsia="zh-CN" w:bidi="ar-SA"/>
    </w:rPr>
  </w:style>
  <w:style w:type="character" w:customStyle="1" w:styleId="1Char">
    <w:name w:val="标题 1 Char"/>
    <w:basedOn w:val="a0"/>
    <w:link w:val="1"/>
    <w:uiPriority w:val="9"/>
    <w:qFormat/>
    <w:rsid w:val="00585429"/>
    <w:rPr>
      <w:rFonts w:ascii="宋体"/>
      <w:b/>
      <w:bCs/>
      <w:kern w:val="44"/>
      <w:sz w:val="44"/>
      <w:szCs w:val="44"/>
    </w:rPr>
  </w:style>
  <w:style w:type="character" w:customStyle="1" w:styleId="4Char">
    <w:name w:val="标题 4 Char"/>
    <w:link w:val="4"/>
    <w:semiHidden/>
    <w:qFormat/>
    <w:rsid w:val="00585429"/>
    <w:rPr>
      <w:rFonts w:ascii="Cambria" w:eastAsia="宋体" w:hAnsi="Cambria" w:cs="Times New Roman"/>
      <w:b/>
      <w:bCs/>
      <w:sz w:val="28"/>
      <w:szCs w:val="28"/>
    </w:rPr>
  </w:style>
  <w:style w:type="character" w:customStyle="1" w:styleId="Char0">
    <w:name w:val="批注文字 Char"/>
    <w:link w:val="a5"/>
    <w:qFormat/>
    <w:rsid w:val="00585429"/>
    <w:rPr>
      <w:sz w:val="21"/>
    </w:rPr>
  </w:style>
  <w:style w:type="character" w:customStyle="1" w:styleId="Char8">
    <w:name w:val="批注主题 Char"/>
    <w:link w:val="ae"/>
    <w:qFormat/>
    <w:rsid w:val="00585429"/>
  </w:style>
  <w:style w:type="character" w:customStyle="1" w:styleId="Char">
    <w:name w:val="正文缩进 Char"/>
    <w:link w:val="a3"/>
    <w:qFormat/>
    <w:rsid w:val="00585429"/>
    <w:rPr>
      <w:kern w:val="2"/>
      <w:sz w:val="21"/>
    </w:rPr>
  </w:style>
  <w:style w:type="character" w:customStyle="1" w:styleId="Char2">
    <w:name w:val="正文文本缩进 Char"/>
    <w:basedOn w:val="a0"/>
    <w:link w:val="a7"/>
    <w:qFormat/>
    <w:rsid w:val="00585429"/>
    <w:rPr>
      <w:sz w:val="21"/>
    </w:rPr>
  </w:style>
  <w:style w:type="character" w:customStyle="1" w:styleId="Char3">
    <w:name w:val="纯文本 Char"/>
    <w:link w:val="a8"/>
    <w:qFormat/>
    <w:rsid w:val="00585429"/>
    <w:rPr>
      <w:rFonts w:ascii="宋体" w:hAnsi="Courier New"/>
      <w:kern w:val="2"/>
      <w:sz w:val="21"/>
    </w:rPr>
  </w:style>
  <w:style w:type="character" w:customStyle="1" w:styleId="Char4">
    <w:name w:val="日期 Char"/>
    <w:link w:val="a9"/>
    <w:uiPriority w:val="99"/>
    <w:qFormat/>
    <w:rsid w:val="00585429"/>
    <w:rPr>
      <w:rFonts w:ascii="Calibri" w:eastAsia="宋体" w:hAnsi="Calibri" w:cs="Times New Roman"/>
      <w:kern w:val="2"/>
      <w:sz w:val="21"/>
      <w:szCs w:val="22"/>
    </w:rPr>
  </w:style>
  <w:style w:type="character" w:customStyle="1" w:styleId="Char5">
    <w:name w:val="批注框文本 Char"/>
    <w:link w:val="aa"/>
    <w:qFormat/>
    <w:rsid w:val="00585429"/>
    <w:rPr>
      <w:sz w:val="18"/>
      <w:szCs w:val="18"/>
    </w:rPr>
  </w:style>
  <w:style w:type="character" w:customStyle="1" w:styleId="Char6">
    <w:name w:val="页脚 Char"/>
    <w:link w:val="ab"/>
    <w:qFormat/>
    <w:locked/>
    <w:rsid w:val="00585429"/>
    <w:rPr>
      <w:sz w:val="18"/>
      <w:szCs w:val="18"/>
    </w:rPr>
  </w:style>
  <w:style w:type="character" w:customStyle="1" w:styleId="Char7">
    <w:name w:val="页眉 Char"/>
    <w:link w:val="ac"/>
    <w:qFormat/>
    <w:locked/>
    <w:rsid w:val="00585429"/>
    <w:rPr>
      <w:sz w:val="18"/>
      <w:szCs w:val="18"/>
    </w:rPr>
  </w:style>
  <w:style w:type="paragraph" w:customStyle="1" w:styleId="23">
    <w:name w:val="列出段落2"/>
    <w:basedOn w:val="a"/>
    <w:link w:val="Chara"/>
    <w:uiPriority w:val="34"/>
    <w:qFormat/>
    <w:rsid w:val="00585429"/>
    <w:pPr>
      <w:widowControl w:val="0"/>
      <w:ind w:firstLineChars="200" w:firstLine="420"/>
      <w:jc w:val="both"/>
    </w:pPr>
    <w:rPr>
      <w:rFonts w:ascii="Calibri" w:hAnsi="Calibri"/>
      <w:kern w:val="2"/>
      <w:szCs w:val="22"/>
    </w:rPr>
  </w:style>
  <w:style w:type="character" w:customStyle="1" w:styleId="Chara">
    <w:name w:val="列出段落 Char"/>
    <w:link w:val="23"/>
    <w:uiPriority w:val="34"/>
    <w:qFormat/>
    <w:rsid w:val="00585429"/>
    <w:rPr>
      <w:rFonts w:ascii="Calibri" w:hAnsi="Calibri"/>
      <w:kern w:val="2"/>
      <w:sz w:val="21"/>
      <w:szCs w:val="22"/>
    </w:rPr>
  </w:style>
  <w:style w:type="paragraph" w:customStyle="1" w:styleId="Charb">
    <w:name w:val="Char"/>
    <w:basedOn w:val="a"/>
    <w:semiHidden/>
    <w:qFormat/>
    <w:rsid w:val="00585429"/>
    <w:pPr>
      <w:widowControl w:val="0"/>
      <w:jc w:val="both"/>
    </w:pPr>
    <w:rPr>
      <w:kern w:val="2"/>
      <w:sz w:val="24"/>
      <w:szCs w:val="24"/>
    </w:rPr>
  </w:style>
  <w:style w:type="paragraph" w:customStyle="1" w:styleId="Char10">
    <w:name w:val="Char1"/>
    <w:basedOn w:val="a"/>
    <w:qFormat/>
    <w:rsid w:val="00585429"/>
    <w:pPr>
      <w:spacing w:after="160" w:line="240" w:lineRule="exact"/>
    </w:pPr>
    <w:rPr>
      <w:rFonts w:ascii="Verdana" w:hAnsi="Verdana"/>
      <w:lang w:eastAsia="en-US"/>
    </w:rPr>
  </w:style>
  <w:style w:type="paragraph" w:customStyle="1" w:styleId="CharChar1">
    <w:name w:val="Char Char1"/>
    <w:basedOn w:val="a"/>
    <w:qFormat/>
    <w:rsid w:val="00585429"/>
    <w:pPr>
      <w:spacing w:after="160" w:line="240" w:lineRule="exact"/>
    </w:pPr>
    <w:rPr>
      <w:rFonts w:ascii="Verdana" w:eastAsia="楷体_GB2312" w:hAnsi="Verdana"/>
      <w:b/>
      <w:i/>
      <w:iCs/>
      <w:color w:val="000000"/>
      <w:sz w:val="20"/>
      <w:lang w:eastAsia="en-US"/>
    </w:rPr>
  </w:style>
  <w:style w:type="paragraph" w:customStyle="1" w:styleId="af4">
    <w:name w:val="图"/>
    <w:basedOn w:val="a"/>
    <w:qFormat/>
    <w:rsid w:val="00585429"/>
    <w:pPr>
      <w:keepNext/>
      <w:adjustRightInd w:val="0"/>
      <w:spacing w:before="60" w:after="60" w:line="300" w:lineRule="auto"/>
      <w:jc w:val="center"/>
      <w:textAlignment w:val="center"/>
    </w:pPr>
    <w:rPr>
      <w:rFonts w:ascii="Calibri" w:hAnsi="Calibri" w:cs="宋体"/>
      <w:snapToGrid w:val="0"/>
      <w:spacing w:val="20"/>
      <w:sz w:val="24"/>
    </w:rPr>
  </w:style>
  <w:style w:type="paragraph" w:customStyle="1" w:styleId="CharCharChar">
    <w:name w:val="Char Char Char"/>
    <w:basedOn w:val="a"/>
    <w:qFormat/>
    <w:rsid w:val="00585429"/>
    <w:pPr>
      <w:widowControl w:val="0"/>
      <w:jc w:val="both"/>
    </w:pPr>
    <w:rPr>
      <w:rFonts w:ascii="Tahoma" w:hAnsi="Tahoma"/>
      <w:kern w:val="2"/>
      <w:sz w:val="24"/>
    </w:rPr>
  </w:style>
  <w:style w:type="paragraph" w:customStyle="1" w:styleId="table">
    <w:name w:val="table"/>
    <w:basedOn w:val="a"/>
    <w:uiPriority w:val="99"/>
    <w:qFormat/>
    <w:rsid w:val="00585429"/>
    <w:pPr>
      <w:overflowPunct w:val="0"/>
      <w:autoSpaceDE w:val="0"/>
      <w:autoSpaceDN w:val="0"/>
      <w:adjustRightInd w:val="0"/>
      <w:spacing w:before="60" w:after="60"/>
      <w:jc w:val="center"/>
      <w:textAlignment w:val="baseline"/>
    </w:pPr>
    <w:rPr>
      <w:rFonts w:ascii="仿宋体" w:eastAsia="仿宋体"/>
      <w:sz w:val="24"/>
    </w:rPr>
  </w:style>
  <w:style w:type="paragraph" w:customStyle="1" w:styleId="210">
    <w:name w:val="正文首行缩进 21"/>
    <w:basedOn w:val="a"/>
    <w:qFormat/>
    <w:rsid w:val="00585429"/>
    <w:pPr>
      <w:widowControl w:val="0"/>
      <w:spacing w:line="500" w:lineRule="exact"/>
      <w:ind w:firstLineChars="200" w:firstLine="420"/>
      <w:jc w:val="both"/>
    </w:pPr>
    <w:rPr>
      <w:rFonts w:ascii="Calibri" w:hAnsi="Calibri"/>
      <w:kern w:val="2"/>
      <w:szCs w:val="22"/>
    </w:rPr>
  </w:style>
  <w:style w:type="paragraph" w:customStyle="1" w:styleId="Char20">
    <w:name w:val="Char2"/>
    <w:basedOn w:val="a"/>
    <w:qFormat/>
    <w:rsid w:val="00585429"/>
    <w:pPr>
      <w:spacing w:after="160" w:line="240" w:lineRule="exact"/>
    </w:pPr>
    <w:rPr>
      <w:rFonts w:ascii="Verdana" w:hAnsi="Verdana"/>
      <w:lang w:eastAsia="en-US"/>
    </w:rPr>
  </w:style>
  <w:style w:type="paragraph" w:customStyle="1" w:styleId="Char11">
    <w:name w:val="Char11"/>
    <w:basedOn w:val="a"/>
    <w:qFormat/>
    <w:rsid w:val="00585429"/>
    <w:pPr>
      <w:widowControl w:val="0"/>
      <w:jc w:val="both"/>
    </w:pPr>
    <w:rPr>
      <w:rFonts w:ascii="Tahoma" w:hAnsi="Tahoma"/>
      <w:kern w:val="2"/>
      <w:sz w:val="24"/>
      <w:szCs w:val="24"/>
    </w:rPr>
  </w:style>
  <w:style w:type="paragraph" w:customStyle="1" w:styleId="Style3">
    <w:name w:val="_Style 3"/>
    <w:basedOn w:val="a"/>
    <w:qFormat/>
    <w:rsid w:val="00585429"/>
    <w:pPr>
      <w:widowControl w:val="0"/>
      <w:ind w:firstLineChars="200" w:firstLine="420"/>
      <w:jc w:val="both"/>
    </w:pPr>
    <w:rPr>
      <w:kern w:val="2"/>
      <w:sz w:val="20"/>
      <w:szCs w:val="24"/>
      <w:lang w:eastAsia="en-US" w:bidi="en-US"/>
    </w:rPr>
  </w:style>
  <w:style w:type="paragraph" w:customStyle="1" w:styleId="11">
    <w:name w:val="列出段落1"/>
    <w:basedOn w:val="a"/>
    <w:qFormat/>
    <w:rsid w:val="00585429"/>
    <w:pPr>
      <w:ind w:firstLineChars="200" w:firstLine="420"/>
    </w:pPr>
    <w:rPr>
      <w:rFonts w:ascii="Calibri" w:hAnsi="Calibri"/>
      <w:szCs w:val="22"/>
    </w:rPr>
  </w:style>
  <w:style w:type="paragraph" w:styleId="af5">
    <w:name w:val="List Paragraph"/>
    <w:basedOn w:val="a"/>
    <w:uiPriority w:val="34"/>
    <w:qFormat/>
    <w:rsid w:val="00585429"/>
    <w:pPr>
      <w:widowControl w:val="0"/>
      <w:ind w:firstLineChars="200" w:firstLine="420"/>
      <w:jc w:val="both"/>
    </w:pPr>
    <w:rPr>
      <w:rFonts w:ascii="Calibri" w:hAnsi="Calibri"/>
      <w:kern w:val="2"/>
      <w:szCs w:val="22"/>
    </w:rPr>
  </w:style>
  <w:style w:type="paragraph" w:customStyle="1" w:styleId="Char1CharCharChar">
    <w:name w:val="Char1 Char Char Char"/>
    <w:basedOn w:val="a"/>
    <w:qFormat/>
    <w:rsid w:val="00585429"/>
    <w:pPr>
      <w:widowControl w:val="0"/>
      <w:jc w:val="both"/>
    </w:pPr>
    <w:rPr>
      <w:kern w:val="2"/>
      <w:szCs w:val="24"/>
    </w:rPr>
  </w:style>
  <w:style w:type="character" w:customStyle="1" w:styleId="font31">
    <w:name w:val="font31"/>
    <w:qFormat/>
    <w:rsid w:val="00585429"/>
    <w:rPr>
      <w:rFonts w:ascii="宋体" w:eastAsia="宋体" w:hAnsi="宋体" w:cs="宋体" w:hint="eastAsia"/>
      <w:color w:val="000000"/>
      <w:sz w:val="24"/>
      <w:szCs w:val="24"/>
      <w:u w:val="none"/>
    </w:rPr>
  </w:style>
  <w:style w:type="character" w:customStyle="1" w:styleId="Char12">
    <w:name w:val="纯文本 Char1"/>
    <w:qFormat/>
    <w:rsid w:val="00585429"/>
    <w:rPr>
      <w:rFonts w:ascii="宋体" w:hAnsi="Courier New"/>
      <w:kern w:val="2"/>
      <w:sz w:val="21"/>
    </w:rPr>
  </w:style>
  <w:style w:type="character" w:customStyle="1" w:styleId="font11">
    <w:name w:val="font11"/>
    <w:qFormat/>
    <w:rsid w:val="00585429"/>
    <w:rPr>
      <w:rFonts w:ascii="宋体" w:eastAsia="宋体" w:hAnsi="宋体" w:cs="宋体" w:hint="eastAsia"/>
      <w:color w:val="000000"/>
      <w:sz w:val="24"/>
      <w:szCs w:val="24"/>
      <w:u w:val="none"/>
    </w:rPr>
  </w:style>
  <w:style w:type="character" w:customStyle="1" w:styleId="font01">
    <w:name w:val="font01"/>
    <w:qFormat/>
    <w:rsid w:val="00585429"/>
    <w:rPr>
      <w:rFonts w:ascii="宋体" w:eastAsia="宋体" w:hAnsi="宋体" w:cs="宋体" w:hint="eastAsia"/>
      <w:color w:val="000000"/>
      <w:sz w:val="24"/>
      <w:szCs w:val="24"/>
      <w:u w:val="none"/>
      <w:vertAlign w:val="superscript"/>
    </w:rPr>
  </w:style>
  <w:style w:type="character" w:customStyle="1" w:styleId="txt36">
    <w:name w:val="txt36"/>
    <w:qFormat/>
    <w:rsid w:val="00585429"/>
    <w:rPr>
      <w:color w:val="666666"/>
      <w:sz w:val="18"/>
      <w:szCs w:val="18"/>
    </w:rPr>
  </w:style>
  <w:style w:type="table" w:customStyle="1" w:styleId="24">
    <w:name w:val="网格型2"/>
    <w:basedOn w:val="a1"/>
    <w:qFormat/>
    <w:rsid w:val="0058542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basedOn w:val="a1"/>
    <w:qFormat/>
    <w:rsid w:val="0058542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a1"/>
    <w:qFormat/>
    <w:rsid w:val="005854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网格型1"/>
    <w:basedOn w:val="a1"/>
    <w:qFormat/>
    <w:rsid w:val="005854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网格型4"/>
    <w:basedOn w:val="a1"/>
    <w:qFormat/>
    <w:rsid w:val="0058542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正文首行缩进 2 Char"/>
    <w:basedOn w:val="Char2"/>
    <w:link w:val="22"/>
    <w:qFormat/>
    <w:rsid w:val="00585429"/>
    <w:rPr>
      <w:rFonts w:ascii="Calibri" w:hAnsi="Calibri"/>
      <w:sz w:val="21"/>
    </w:rPr>
  </w:style>
  <w:style w:type="table" w:customStyle="1" w:styleId="6">
    <w:name w:val="网格型6"/>
    <w:basedOn w:val="a1"/>
    <w:uiPriority w:val="39"/>
    <w:qFormat/>
    <w:rsid w:val="0058542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网格型7"/>
    <w:basedOn w:val="a1"/>
    <w:uiPriority w:val="39"/>
    <w:qFormat/>
    <w:rsid w:val="00585429"/>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正文1"/>
    <w:qFormat/>
    <w:rsid w:val="00585429"/>
    <w:pPr>
      <w:jc w:val="both"/>
    </w:pPr>
    <w:rPr>
      <w:kern w:val="2"/>
      <w:sz w:val="21"/>
      <w:szCs w:val="21"/>
    </w:rPr>
  </w:style>
  <w:style w:type="character" w:customStyle="1" w:styleId="Char1">
    <w:name w:val="正文文本 Char"/>
    <w:basedOn w:val="a0"/>
    <w:link w:val="a6"/>
    <w:qFormat/>
    <w:rsid w:val="00585429"/>
    <w:rPr>
      <w:sz w:val="21"/>
    </w:rPr>
  </w:style>
  <w:style w:type="character" w:customStyle="1" w:styleId="Char9">
    <w:name w:val="正文首行缩进 Char"/>
    <w:basedOn w:val="Char1"/>
    <w:link w:val="af"/>
    <w:qFormat/>
    <w:rsid w:val="00585429"/>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gzswbc.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48BA71-9AF6-4509-AB5B-3EFC22F6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1823</Words>
  <Characters>10396</Characters>
  <Application>Microsoft Office Word</Application>
  <DocSecurity>0</DocSecurity>
  <Lines>86</Lines>
  <Paragraphs>24</Paragraphs>
  <ScaleCrop>false</ScaleCrop>
  <Company>Microsoft</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一、项目概述</dc:title>
  <dc:creator>User</dc:creator>
  <cp:lastModifiedBy>顺为</cp:lastModifiedBy>
  <cp:revision>42</cp:revision>
  <cp:lastPrinted>2022-07-08T06:23:00Z</cp:lastPrinted>
  <dcterms:created xsi:type="dcterms:W3CDTF">2023-10-24T06:49:00Z</dcterms:created>
  <dcterms:modified xsi:type="dcterms:W3CDTF">2023-12-05T09:31:00Z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0B631F1B0B2A40ADB011D6A7EF1DEE71</vt:lpwstr>
  </property>
</Properties>
</file>