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广东省未成年犯管教所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白云监狱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）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内部网站升级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改造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需求书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广东省未成年犯管教所（白云监狱）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内部网站页面升级改造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（一）广东省未成年犯管教所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白云监狱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内部网站前期由佛山市国迈科技有限公司负责开发设计及运维，随着使用时间的推移，内部网站的功能、页面设计以及栏目设置等内容都无法满足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新形势下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的工作需要，急需在现有内部网站框架上进行技术优化升级改造。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最高限价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方提供的参考内容，从专业角度对网站页面、栏目进行整体设计和改造升级。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按适配常用分辨率设计要求，宽度采取至少1200像素，兼容支持国产以及主流浏览器访问，如：IE、360、谷歌、火狐浏览器等，访问时网站不会出现页面缺失、丢失、乱码的情况；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（二）配套三种页面风格版本（1.警服蓝通用版；2.节日喜庆版；3.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灰色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版），后台管理能实现一键式切换页面风格；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网站栏目与内容规划：梳理网站现有栏目，按二级栏目、三级栏目的分类进行梳理，直至信息列表页，全面掌握网站现有栏目的体系结构。根据广东省未成年犯管教所的实际情况和特色，对网站内容板块、栏目架构和表现形式等进行分析，所涉及的各要素进行归并、整合、重新定义，重新规划及优化现有网站各级栏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（四）增加信息发布统计功能；系统能自动统计各部门每月的信息发布量，首页有专门的信息发布统计专栏体现信息发布情况；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站历史数据迁移要求：将现网站栏目、以及各类数据要素进行整理归档，按新栏目的对应关系平滑迁移到改版后的网站，迁移包括统一数据标准及数据梳理、数据导入接口和数据迁移导入，在保证原网站正常使用的前提下实现历史数据的完整迁移，实现新旧网站的平滑过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（六）在项目实施过程中要严格遵守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方的保密要求，未经许可不得记录、存储、复制、泄露需求方内部网站的相关工作资料；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四、质保售后要求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需提供一年网站免费质保及维护服务；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须签订保密协议，经采购单位同意，设立远程维护点，设置专人、专岗，提供全天候24小时的网络远程技术支持服务，根据采购单位内部网站的实际需求及时开展远程维护。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（三）如远程无法解决问题需现场排查故障的，供应商的技术人员必须在24小时内到达现场进行检测维护及排除故障。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五、供应商资质要求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应具备《政府采购法》第二十二条规定的条件。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具有至少3个机关单位的政务网站项目设计建设经验。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）本项目不允许联合体参加竞标，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不得分包或转包。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六、项目交付时间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（一）合同签订时间、项目开始和交付使用时间：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在中标后的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七个自然日</w:t>
      </w:r>
      <w:r>
        <w:rPr>
          <w:rFonts w:hint="eastAsia" w:ascii="仿宋_GB2312" w:hAnsi="仿宋_GB2312" w:eastAsia="仿宋_GB2312" w:cs="仿宋_GB2312"/>
          <w:sz w:val="32"/>
          <w:szCs w:val="32"/>
        </w:rPr>
        <w:t>内与招标方签订合同，合同签订后的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三十个自然日内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全部完成并交付。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需按时间要求，合理组织，因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原因延误交付时间，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由采购方发函催促供应商及时履行合同约定，经三次催促无效，采购方有权终止合同，因合同终止造成采购方损失由供应商负责。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（三）项目确因不可抗力需要延期的，双方应通过友好协商尽快解决。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七、验收方式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（一）新网站升级改造完成并交付采购方使用后，试运行时间为30个自然日。试运行期满，由采购方在15个自然日内对网站升级改造服务进行验收。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如因供应商原因导致网站未通过验收，供应商应排除故障，并延长试运行时间，直至网站完全符合验收标准。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八、付款方式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）本项目无预付款，项目验收合格后，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提供国家正规发票及相关票据资料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后七个工作日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全额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80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办公室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EA"/>
    <w:rsid w:val="000032CE"/>
    <w:rsid w:val="00097307"/>
    <w:rsid w:val="0011301F"/>
    <w:rsid w:val="001E0484"/>
    <w:rsid w:val="002C3A5F"/>
    <w:rsid w:val="003E5F95"/>
    <w:rsid w:val="00487F0A"/>
    <w:rsid w:val="006670AD"/>
    <w:rsid w:val="006F210F"/>
    <w:rsid w:val="008A565D"/>
    <w:rsid w:val="009A70C8"/>
    <w:rsid w:val="00A2142C"/>
    <w:rsid w:val="00A94B12"/>
    <w:rsid w:val="00AC53B3"/>
    <w:rsid w:val="00B26BF9"/>
    <w:rsid w:val="00B75923"/>
    <w:rsid w:val="00BE7CC7"/>
    <w:rsid w:val="00C93319"/>
    <w:rsid w:val="00CC6530"/>
    <w:rsid w:val="00D079EA"/>
    <w:rsid w:val="00D9534F"/>
    <w:rsid w:val="00F3495B"/>
    <w:rsid w:val="09D2251A"/>
    <w:rsid w:val="18E07F4A"/>
    <w:rsid w:val="1C9754EB"/>
    <w:rsid w:val="1CA15032"/>
    <w:rsid w:val="223B0A17"/>
    <w:rsid w:val="23F91FBB"/>
    <w:rsid w:val="24E20464"/>
    <w:rsid w:val="2DD61808"/>
    <w:rsid w:val="356A6186"/>
    <w:rsid w:val="3E7B5616"/>
    <w:rsid w:val="6A606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655</Words>
  <Characters>662</Characters>
  <Lines>34</Lines>
  <Paragraphs>15</Paragraphs>
  <TotalTime>170</TotalTime>
  <ScaleCrop>false</ScaleCrop>
  <LinksUpToDate>false</LinksUpToDate>
  <CharactersWithSpaces>1302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2022-02-28T01:38:00Z</dcterms:created>
  <dc:creator>Benny</dc:creator>
  <cp:lastModifiedBy>李彬 </cp:lastModifiedBy>
  <cp:lastPrinted>2022-03-16T06:48:18Z</cp:lastPrinted>
  <dcterms:modified xsi:type="dcterms:W3CDTF">2022-03-16T07:04:11Z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7C2AA67881F9822B343D1862D0A61541</vt:lpwstr>
  </property>
</Properties>
</file>